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55A59" w14:textId="5070D8C4" w:rsidR="00EC63BA" w:rsidRPr="00B6211F" w:rsidRDefault="00F45801">
      <w:pPr>
        <w:widowControl w:val="0"/>
        <w:tabs>
          <w:tab w:val="right" w:pos="9638"/>
        </w:tabs>
        <w:spacing w:after="0"/>
        <w:ind w:right="-57"/>
        <w:rPr>
          <w:rFonts w:ascii="Arial" w:hAnsi="Arial" w:cs="Arial"/>
          <w:bCs/>
          <w:sz w:val="24"/>
          <w:lang w:val="sv-SE" w:eastAsia="zh-CN"/>
        </w:rPr>
      </w:pPr>
      <w:bookmarkStart w:id="0" w:name="_Toc26528660"/>
      <w:bookmarkStart w:id="1" w:name="_Toc26265178"/>
      <w:bookmarkStart w:id="2" w:name="_Toc26525055"/>
      <w:bookmarkStart w:id="3" w:name="_Toc27898151"/>
      <w:bookmarkStart w:id="4" w:name="_Toc26528663"/>
      <w:bookmarkStart w:id="5" w:name="_Toc17295212"/>
      <w:bookmarkStart w:id="6" w:name="_Toc27898154"/>
      <w:bookmarkStart w:id="7" w:name="_Toc26525058"/>
      <w:bookmarkStart w:id="8" w:name="_Toc26265181"/>
      <w:r w:rsidRPr="00B6211F">
        <w:rPr>
          <w:rFonts w:ascii="Arial" w:eastAsia="Arial Unicode MS" w:hAnsi="Arial" w:cs="Arial"/>
          <w:b/>
          <w:bCs/>
          <w:sz w:val="24"/>
          <w:lang w:val="sv-SE" w:eastAsia="zh-CN"/>
        </w:rPr>
        <w:t>3GPP TSG-</w:t>
      </w:r>
      <w:r w:rsidR="00DB5D88" w:rsidRPr="00B6211F">
        <w:rPr>
          <w:rFonts w:ascii="Arial" w:eastAsia="Arial Unicode MS" w:hAnsi="Arial" w:cs="Arial"/>
          <w:b/>
          <w:bCs/>
          <w:sz w:val="24"/>
          <w:lang w:val="sv-SE" w:eastAsia="zh-CN"/>
        </w:rPr>
        <w:t>SA</w:t>
      </w:r>
      <w:r w:rsidR="00DB5D88" w:rsidRPr="00B6211F">
        <w:rPr>
          <w:rFonts w:ascii="Arial" w:eastAsia="Arial Unicode MS" w:hAnsi="Arial" w:cs="Arial"/>
          <w:b/>
          <w:bCs/>
          <w:sz w:val="24"/>
          <w:lang w:val="sv-SE"/>
        </w:rPr>
        <w:t xml:space="preserve"> Meeting #</w:t>
      </w:r>
      <w:r w:rsidR="00EF625B" w:rsidRPr="00B6211F">
        <w:rPr>
          <w:rFonts w:ascii="Arial" w:eastAsia="Arial Unicode MS" w:hAnsi="Arial" w:cs="Arial"/>
          <w:b/>
          <w:bCs/>
          <w:sz w:val="24"/>
          <w:lang w:val="sv-SE"/>
        </w:rPr>
        <w:t>10</w:t>
      </w:r>
      <w:r w:rsidR="00383485" w:rsidRPr="00B6211F">
        <w:rPr>
          <w:rFonts w:ascii="Arial" w:eastAsia="Arial Unicode MS" w:hAnsi="Arial" w:cs="Arial"/>
          <w:b/>
          <w:bCs/>
          <w:sz w:val="24"/>
          <w:lang w:val="sv-SE"/>
        </w:rPr>
        <w:t>2</w:t>
      </w:r>
      <w:r w:rsidR="00DB5D88" w:rsidRPr="00B6211F">
        <w:rPr>
          <w:rFonts w:ascii="Arial" w:eastAsia="Arial Unicode MS" w:hAnsi="Arial" w:cs="Arial"/>
          <w:b/>
          <w:bCs/>
          <w:sz w:val="24"/>
          <w:lang w:val="sv-SE"/>
        </w:rPr>
        <w:tab/>
      </w:r>
      <w:r w:rsidR="00DB5D88" w:rsidRPr="00B6211F">
        <w:rPr>
          <w:rFonts w:ascii="Arial" w:hAnsi="Arial" w:cs="Arial"/>
          <w:b/>
          <w:i/>
          <w:sz w:val="28"/>
          <w:szCs w:val="28"/>
          <w:lang w:val="sv-SE"/>
        </w:rPr>
        <w:t>SP-</w:t>
      </w:r>
      <w:r w:rsidR="00A44535" w:rsidRPr="00B6211F">
        <w:rPr>
          <w:rFonts w:ascii="Arial" w:hAnsi="Arial" w:cs="Arial"/>
          <w:b/>
          <w:i/>
          <w:sz w:val="28"/>
          <w:szCs w:val="28"/>
          <w:lang w:val="sv-SE"/>
        </w:rPr>
        <w:t>23</w:t>
      </w:r>
      <w:r w:rsidR="00E514FE">
        <w:rPr>
          <w:rFonts w:ascii="Arial" w:hAnsi="Arial" w:cs="Arial"/>
          <w:b/>
          <w:i/>
          <w:sz w:val="28"/>
          <w:szCs w:val="28"/>
          <w:lang w:val="sv-SE"/>
        </w:rPr>
        <w:t>1354</w:t>
      </w:r>
    </w:p>
    <w:p w14:paraId="3F17FE7F" w14:textId="00E191F4" w:rsidR="00EC63BA" w:rsidRPr="00461918" w:rsidRDefault="00A43F30">
      <w:pPr>
        <w:widowControl w:val="0"/>
        <w:pBdr>
          <w:bottom w:val="single" w:sz="4" w:space="1" w:color="auto"/>
        </w:pBdr>
        <w:tabs>
          <w:tab w:val="right" w:pos="9638"/>
        </w:tabs>
        <w:spacing w:after="0"/>
        <w:ind w:right="-57"/>
        <w:rPr>
          <w:rFonts w:ascii="Arial" w:eastAsia="Arial Unicode MS" w:hAnsi="Arial" w:cs="Arial"/>
          <w:bCs/>
          <w:sz w:val="24"/>
          <w:lang w:val="en-US"/>
        </w:rPr>
      </w:pPr>
      <w:r w:rsidRPr="00461918">
        <w:rPr>
          <w:rFonts w:ascii="Arial" w:eastAsia="Arial Unicode MS" w:hAnsi="Arial" w:cs="Arial"/>
          <w:b/>
          <w:bCs/>
          <w:sz w:val="24"/>
          <w:lang w:val="en-US" w:eastAsia="zh-CN"/>
        </w:rPr>
        <w:t xml:space="preserve">11-15 </w:t>
      </w:r>
      <w:r w:rsidR="00334301" w:rsidRPr="00461918">
        <w:rPr>
          <w:rFonts w:ascii="Arial" w:eastAsia="Arial Unicode MS" w:hAnsi="Arial" w:cs="Arial"/>
          <w:b/>
          <w:bCs/>
          <w:sz w:val="24"/>
          <w:lang w:val="en-US" w:eastAsia="zh-CN"/>
        </w:rPr>
        <w:t>December</w:t>
      </w:r>
      <w:r w:rsidR="00DB5D88" w:rsidRPr="00461918">
        <w:rPr>
          <w:rFonts w:ascii="Arial" w:eastAsia="Arial Unicode MS" w:hAnsi="Arial" w:cs="Arial"/>
          <w:b/>
          <w:sz w:val="24"/>
          <w:lang w:val="en-US" w:eastAsia="zh-CN"/>
        </w:rPr>
        <w:t xml:space="preserve"> 202</w:t>
      </w:r>
      <w:r w:rsidR="00DB5D88" w:rsidRPr="00461918">
        <w:rPr>
          <w:rFonts w:ascii="Arial" w:eastAsia="Arial Unicode MS" w:hAnsi="Arial" w:cs="Arial"/>
          <w:b/>
          <w:bCs/>
          <w:sz w:val="24"/>
          <w:lang w:val="en-US" w:eastAsia="zh-CN"/>
        </w:rPr>
        <w:t>3</w:t>
      </w:r>
      <w:r w:rsidR="00DB5D88" w:rsidRPr="00461918">
        <w:rPr>
          <w:rFonts w:ascii="Arial" w:eastAsia="Arial Unicode MS" w:hAnsi="Arial" w:cs="Arial"/>
          <w:b/>
          <w:sz w:val="24"/>
          <w:lang w:val="en-US" w:eastAsia="zh-CN"/>
        </w:rPr>
        <w:t xml:space="preserve">, </w:t>
      </w:r>
      <w:r w:rsidR="00EE2D6D" w:rsidRPr="00461918">
        <w:rPr>
          <w:rFonts w:ascii="Arial" w:eastAsia="Arial Unicode MS" w:hAnsi="Arial" w:cs="Arial"/>
          <w:b/>
          <w:sz w:val="24"/>
          <w:lang w:val="en-US" w:eastAsia="zh-CN"/>
        </w:rPr>
        <w:t>Edinburgh</w:t>
      </w:r>
      <w:r w:rsidRPr="00461918">
        <w:rPr>
          <w:rFonts w:ascii="Arial" w:eastAsia="Arial Unicode MS" w:hAnsi="Arial" w:cs="Arial"/>
          <w:b/>
          <w:sz w:val="24"/>
          <w:lang w:val="en-US" w:eastAsia="zh-CN"/>
        </w:rPr>
        <w:t xml:space="preserve">, </w:t>
      </w:r>
      <w:r w:rsidR="00334301" w:rsidRPr="00461918">
        <w:rPr>
          <w:rFonts w:ascii="Arial" w:eastAsia="Arial Unicode MS" w:hAnsi="Arial" w:cs="Arial"/>
          <w:b/>
          <w:sz w:val="24"/>
          <w:lang w:val="en-US" w:eastAsia="zh-CN"/>
        </w:rPr>
        <w:t>Scotland</w:t>
      </w:r>
      <w:r w:rsidR="00DB5D88" w:rsidRPr="00461918">
        <w:rPr>
          <w:rFonts w:ascii="Arial" w:eastAsia="Arial Unicode MS" w:hAnsi="Arial" w:cs="Arial"/>
          <w:b/>
          <w:bCs/>
          <w:sz w:val="18"/>
          <w:lang w:val="en-US"/>
        </w:rPr>
        <w:tab/>
      </w:r>
    </w:p>
    <w:p w14:paraId="168B12C6" w14:textId="77777777" w:rsidR="00EC63BA" w:rsidRPr="00461918" w:rsidRDefault="00EC63BA">
      <w:pPr>
        <w:jc w:val="both"/>
        <w:rPr>
          <w:rFonts w:ascii="Arial" w:eastAsia="맑은 고딕" w:hAnsi="Arial" w:cs="Arial"/>
          <w:lang w:val="en-US"/>
        </w:rPr>
      </w:pPr>
    </w:p>
    <w:p w14:paraId="705BF817" w14:textId="38569417" w:rsidR="00EC63BA" w:rsidRPr="00461918" w:rsidRDefault="00DB5D88">
      <w:pPr>
        <w:ind w:left="2127" w:hanging="2127"/>
        <w:jc w:val="both"/>
        <w:rPr>
          <w:rFonts w:ascii="Arial" w:eastAsia="맑은 고딕" w:hAnsi="Arial" w:cs="Arial"/>
          <w:b/>
          <w:lang w:val="en-US"/>
        </w:rPr>
      </w:pPr>
      <w:r w:rsidRPr="00461918">
        <w:rPr>
          <w:rFonts w:ascii="Arial" w:eastAsia="맑은 고딕" w:hAnsi="Arial" w:cs="Arial"/>
          <w:b/>
          <w:lang w:val="en-US"/>
        </w:rPr>
        <w:t>Source:</w:t>
      </w:r>
      <w:r w:rsidRPr="00461918">
        <w:rPr>
          <w:rFonts w:ascii="Arial" w:eastAsia="맑은 고딕" w:hAnsi="Arial" w:cs="Arial"/>
          <w:b/>
          <w:lang w:val="en-US"/>
        </w:rPr>
        <w:tab/>
      </w:r>
      <w:r w:rsidR="00FE6A39" w:rsidRPr="00461918">
        <w:rPr>
          <w:rFonts w:ascii="Arial" w:eastAsia="맑은 고딕" w:hAnsi="Arial" w:cs="Arial"/>
          <w:b/>
          <w:lang w:val="en-US"/>
        </w:rPr>
        <w:t>SK</w:t>
      </w:r>
      <w:r w:rsidR="001D1A32" w:rsidRPr="00461918">
        <w:rPr>
          <w:rFonts w:ascii="Arial" w:eastAsia="맑은 고딕" w:hAnsi="Arial" w:cs="Arial"/>
          <w:b/>
          <w:lang w:val="en-US"/>
        </w:rPr>
        <w:t xml:space="preserve"> </w:t>
      </w:r>
      <w:r w:rsidR="00FE6A39" w:rsidRPr="00461918">
        <w:rPr>
          <w:rFonts w:ascii="Arial" w:eastAsia="맑은 고딕" w:hAnsi="Arial" w:cs="Arial"/>
          <w:b/>
          <w:lang w:val="en-US"/>
        </w:rPr>
        <w:t>T</w:t>
      </w:r>
      <w:r w:rsidR="00F958C1" w:rsidRPr="00461918">
        <w:rPr>
          <w:rFonts w:ascii="Arial" w:eastAsia="맑은 고딕" w:hAnsi="Arial" w:cs="Arial"/>
          <w:b/>
          <w:lang w:val="en-US"/>
        </w:rPr>
        <w:t>elecom</w:t>
      </w:r>
      <w:r w:rsidR="00FE6A39" w:rsidRPr="00461918">
        <w:rPr>
          <w:rFonts w:ascii="Arial" w:eastAsia="맑은 고딕" w:hAnsi="Arial" w:cs="Arial"/>
          <w:b/>
          <w:lang w:val="en-US"/>
        </w:rPr>
        <w:t xml:space="preserve">, KDDI, CMCC, </w:t>
      </w:r>
      <w:r w:rsidR="001E379F" w:rsidRPr="00461918">
        <w:rPr>
          <w:rFonts w:ascii="Arial" w:eastAsia="맑은 고딕" w:hAnsi="Arial" w:cs="Arial"/>
          <w:b/>
          <w:lang w:val="en-US"/>
        </w:rPr>
        <w:t>Rakuten</w:t>
      </w:r>
      <w:r w:rsidR="00461918" w:rsidRPr="00461918">
        <w:rPr>
          <w:rFonts w:ascii="Arial" w:eastAsia="맑은 고딕" w:hAnsi="Arial" w:cs="Arial"/>
          <w:b/>
          <w:lang w:val="en-US"/>
        </w:rPr>
        <w:t xml:space="preserve"> Mobile</w:t>
      </w:r>
      <w:r w:rsidR="001E379F" w:rsidRPr="00461918">
        <w:rPr>
          <w:rFonts w:ascii="Arial" w:eastAsia="맑은 고딕" w:hAnsi="Arial" w:cs="Arial"/>
          <w:b/>
          <w:lang w:val="en-US"/>
        </w:rPr>
        <w:t xml:space="preserve">, </w:t>
      </w:r>
      <w:r w:rsidR="00DC4831" w:rsidRPr="00461918">
        <w:rPr>
          <w:rFonts w:ascii="Arial" w:eastAsia="맑은 고딕" w:hAnsi="Arial" w:cs="Arial"/>
          <w:b/>
          <w:lang w:val="en-US"/>
        </w:rPr>
        <w:t xml:space="preserve">Vodafone, </w:t>
      </w:r>
      <w:r w:rsidR="00A60A60" w:rsidRPr="00461918">
        <w:rPr>
          <w:rFonts w:ascii="Arial" w:eastAsia="맑은 고딕" w:hAnsi="Arial" w:cs="Arial"/>
          <w:b/>
          <w:lang w:val="en-US"/>
        </w:rPr>
        <w:t xml:space="preserve">KPN, </w:t>
      </w:r>
      <w:r w:rsidR="00A330BD" w:rsidRPr="00461918">
        <w:rPr>
          <w:rFonts w:ascii="Arial" w:eastAsia="맑은 고딕" w:hAnsi="Arial" w:cs="Arial"/>
          <w:b/>
          <w:lang w:val="en-US"/>
        </w:rPr>
        <w:t>DISH</w:t>
      </w:r>
      <w:r w:rsidR="004344E9">
        <w:rPr>
          <w:rFonts w:ascii="Arial" w:eastAsia="맑은 고딕" w:hAnsi="Arial" w:cs="Arial"/>
          <w:b/>
          <w:lang w:val="en-US"/>
        </w:rPr>
        <w:t xml:space="preserve"> Network</w:t>
      </w:r>
      <w:r w:rsidR="00A330BD" w:rsidRPr="00461918">
        <w:rPr>
          <w:rFonts w:ascii="Arial" w:eastAsia="맑은 고딕" w:hAnsi="Arial" w:cs="Arial"/>
          <w:b/>
          <w:lang w:val="en-US"/>
        </w:rPr>
        <w:t xml:space="preserve">, </w:t>
      </w:r>
      <w:r w:rsidR="00C16819" w:rsidRPr="00461918">
        <w:rPr>
          <w:rFonts w:ascii="Arial" w:eastAsia="맑은 고딕" w:hAnsi="Arial" w:cs="Arial"/>
          <w:b/>
          <w:lang w:val="en-US"/>
        </w:rPr>
        <w:t xml:space="preserve">Verizon, </w:t>
      </w:r>
      <w:r w:rsidR="00171354" w:rsidRPr="00461918">
        <w:rPr>
          <w:rFonts w:ascii="Arial" w:eastAsia="맑은 고딕" w:hAnsi="Arial" w:cs="Arial"/>
          <w:b/>
          <w:lang w:val="en-US"/>
        </w:rPr>
        <w:t>FirstNet,</w:t>
      </w:r>
      <w:r w:rsidR="00461918">
        <w:rPr>
          <w:rFonts w:ascii="Arial" w:eastAsia="맑은 고딕" w:hAnsi="Arial" w:cs="Arial"/>
          <w:b/>
          <w:lang w:val="en-US"/>
        </w:rPr>
        <w:t xml:space="preserve"> </w:t>
      </w:r>
      <w:r w:rsidR="00474BC1" w:rsidRPr="00461918">
        <w:rPr>
          <w:rFonts w:ascii="Arial" w:eastAsia="맑은 고딕" w:hAnsi="Arial" w:cs="Arial"/>
          <w:b/>
          <w:lang w:val="en-US"/>
        </w:rPr>
        <w:t>LG Uplus,</w:t>
      </w:r>
      <w:r w:rsidR="00171354" w:rsidRPr="00461918">
        <w:rPr>
          <w:rFonts w:ascii="Arial" w:eastAsia="맑은 고딕" w:hAnsi="Arial" w:cs="Arial"/>
          <w:b/>
          <w:lang w:val="en-US"/>
        </w:rPr>
        <w:t xml:space="preserve"> </w:t>
      </w:r>
      <w:r w:rsidR="00FE6A39" w:rsidRPr="00461918">
        <w:rPr>
          <w:rFonts w:ascii="Arial" w:eastAsia="맑은 고딕" w:hAnsi="Arial" w:cs="Arial"/>
          <w:b/>
          <w:lang w:val="en-US"/>
        </w:rPr>
        <w:t>ETRI,</w:t>
      </w:r>
      <w:r w:rsidR="00A76FD9" w:rsidRPr="00461918">
        <w:rPr>
          <w:rFonts w:ascii="Arial" w:eastAsia="맑은 고딕" w:hAnsi="Arial" w:cs="Arial"/>
          <w:b/>
          <w:lang w:val="en-US"/>
        </w:rPr>
        <w:t xml:space="preserve"> Samsung, Apple</w:t>
      </w:r>
      <w:r w:rsidR="000416AE" w:rsidRPr="00461918">
        <w:rPr>
          <w:rFonts w:ascii="Arial" w:eastAsia="맑은 고딕" w:hAnsi="Arial" w:cs="Arial"/>
          <w:b/>
          <w:lang w:val="en-US"/>
        </w:rPr>
        <w:t>, Google</w:t>
      </w:r>
      <w:r w:rsidR="00474BC1" w:rsidRPr="00461918">
        <w:rPr>
          <w:rFonts w:ascii="Arial" w:eastAsia="맑은 고딕" w:hAnsi="Arial" w:cs="Arial"/>
          <w:b/>
          <w:lang w:val="en-US"/>
        </w:rPr>
        <w:t>, Intel</w:t>
      </w:r>
    </w:p>
    <w:p w14:paraId="1349731C" w14:textId="49EC1DA6" w:rsidR="00EC63BA" w:rsidRPr="00461918" w:rsidRDefault="00DB5D88" w:rsidP="00D0633B">
      <w:pPr>
        <w:ind w:left="2127" w:hanging="2127"/>
        <w:rPr>
          <w:rFonts w:ascii="Arial" w:hAnsi="Arial" w:cs="Arial"/>
          <w:b/>
          <w:lang w:val="en-US" w:eastAsia="zh-CN"/>
        </w:rPr>
      </w:pPr>
      <w:r w:rsidRPr="00461918">
        <w:rPr>
          <w:rFonts w:ascii="Arial" w:eastAsia="맑은 고딕" w:hAnsi="Arial" w:cs="Arial"/>
          <w:b/>
          <w:lang w:val="en-US"/>
        </w:rPr>
        <w:t>Title:</w:t>
      </w:r>
      <w:r w:rsidRPr="00461918">
        <w:rPr>
          <w:rFonts w:ascii="Arial" w:eastAsia="맑은 고딕" w:hAnsi="Arial" w:cs="Arial"/>
          <w:b/>
          <w:lang w:val="en-US"/>
        </w:rPr>
        <w:tab/>
      </w:r>
      <w:r w:rsidR="00334301" w:rsidRPr="00461918">
        <w:rPr>
          <w:rFonts w:ascii="Arial" w:eastAsia="맑은 고딕" w:hAnsi="Arial" w:cs="Arial"/>
          <w:b/>
          <w:lang w:val="en-US"/>
        </w:rPr>
        <w:t xml:space="preserve">A way forward on </w:t>
      </w:r>
      <w:r w:rsidR="00B6211F" w:rsidRPr="00461918">
        <w:rPr>
          <w:rFonts w:ascii="Arial" w:eastAsia="맑은 고딕" w:hAnsi="Arial" w:cs="Arial"/>
          <w:b/>
          <w:lang w:val="en-US"/>
        </w:rPr>
        <w:t xml:space="preserve">R19 </w:t>
      </w:r>
      <w:r w:rsidR="00EC715D" w:rsidRPr="00461918">
        <w:rPr>
          <w:rFonts w:ascii="Arial" w:eastAsia="맑은 고딕" w:hAnsi="Arial" w:cs="Arial"/>
          <w:b/>
          <w:lang w:val="en-US"/>
        </w:rPr>
        <w:t xml:space="preserve">SA2 </w:t>
      </w:r>
      <w:r w:rsidR="00334301" w:rsidRPr="00461918">
        <w:rPr>
          <w:rFonts w:ascii="Arial" w:eastAsia="맑은 고딕" w:hAnsi="Arial" w:cs="Arial"/>
          <w:b/>
          <w:lang w:val="en-US"/>
        </w:rPr>
        <w:t>AIML</w:t>
      </w:r>
      <w:r w:rsidR="00B6211F" w:rsidRPr="00461918">
        <w:rPr>
          <w:rFonts w:ascii="Arial" w:eastAsia="맑은 고딕" w:hAnsi="Arial" w:cs="Arial"/>
          <w:b/>
          <w:lang w:val="en-US"/>
        </w:rPr>
        <w:t>_CN</w:t>
      </w:r>
      <w:r w:rsidR="00334301" w:rsidRPr="00461918">
        <w:rPr>
          <w:rFonts w:ascii="Arial" w:eastAsia="맑은 고딕" w:hAnsi="Arial" w:cs="Arial"/>
          <w:b/>
          <w:lang w:val="en-US"/>
        </w:rPr>
        <w:t xml:space="preserve"> SID</w:t>
      </w:r>
    </w:p>
    <w:p w14:paraId="03D1AA41" w14:textId="07C98390" w:rsidR="00EC63BA" w:rsidRPr="00EE2D6D" w:rsidRDefault="00DB5D88">
      <w:pPr>
        <w:ind w:left="2127" w:hanging="2127"/>
        <w:jc w:val="both"/>
        <w:rPr>
          <w:rFonts w:ascii="Arial" w:eastAsia="맑은 고딕" w:hAnsi="Arial" w:cs="Arial"/>
          <w:b/>
          <w:lang w:val="en-US"/>
        </w:rPr>
      </w:pPr>
      <w:r w:rsidRPr="00EE2D6D">
        <w:rPr>
          <w:rFonts w:ascii="Arial" w:eastAsia="맑은 고딕" w:hAnsi="Arial" w:cs="Arial"/>
          <w:b/>
          <w:lang w:val="en-US"/>
        </w:rPr>
        <w:t>Document for:</w:t>
      </w:r>
      <w:r w:rsidRPr="00EE2D6D">
        <w:rPr>
          <w:rFonts w:ascii="Arial" w:eastAsia="맑은 고딕" w:hAnsi="Arial" w:cs="Arial"/>
          <w:b/>
          <w:lang w:val="en-US"/>
        </w:rPr>
        <w:tab/>
      </w:r>
      <w:r w:rsidR="00334301" w:rsidRPr="00EE2D6D">
        <w:rPr>
          <w:rFonts w:ascii="Arial" w:eastAsia="맑은 고딕" w:hAnsi="Arial" w:cs="Arial"/>
          <w:b/>
          <w:lang w:val="en-US"/>
        </w:rPr>
        <w:t>Agreement</w:t>
      </w:r>
    </w:p>
    <w:p w14:paraId="1D7D321E" w14:textId="728D8A99" w:rsidR="00EC63BA" w:rsidRPr="00EE2D6D" w:rsidRDefault="00DB5D88">
      <w:pPr>
        <w:ind w:left="2127" w:hanging="2127"/>
        <w:jc w:val="both"/>
        <w:rPr>
          <w:rFonts w:ascii="Arial" w:hAnsi="Arial" w:cs="Arial"/>
          <w:b/>
          <w:lang w:val="en-US" w:eastAsia="zh-CN"/>
        </w:rPr>
      </w:pPr>
      <w:r w:rsidRPr="00EE2D6D">
        <w:rPr>
          <w:rFonts w:ascii="Arial" w:eastAsia="맑은 고딕" w:hAnsi="Arial" w:cs="Arial"/>
          <w:b/>
          <w:lang w:val="en-US"/>
        </w:rPr>
        <w:t>Agenda Item:</w:t>
      </w:r>
      <w:r w:rsidRPr="00EE2D6D">
        <w:rPr>
          <w:rFonts w:ascii="Arial" w:eastAsia="맑은 고딕" w:hAnsi="Arial" w:cs="Arial"/>
          <w:b/>
          <w:lang w:val="en-US"/>
        </w:rPr>
        <w:tab/>
      </w:r>
      <w:r w:rsidR="00F04C5B" w:rsidRPr="00EE2D6D">
        <w:rPr>
          <w:rFonts w:ascii="Arial" w:hAnsi="Arial" w:cs="Arial"/>
          <w:b/>
          <w:lang w:val="en-US" w:eastAsia="zh-CN"/>
        </w:rPr>
        <w:t>6.4.2</w:t>
      </w:r>
    </w:p>
    <w:p w14:paraId="66F86CB5" w14:textId="6C031DE1" w:rsidR="00EC63BA" w:rsidRPr="00EE2D6D" w:rsidRDefault="00DB5D88">
      <w:pPr>
        <w:ind w:left="2127" w:hanging="2127"/>
        <w:jc w:val="both"/>
        <w:rPr>
          <w:rFonts w:ascii="Arial" w:eastAsia="맑은 고딕" w:hAnsi="Arial" w:cs="Arial"/>
          <w:b/>
          <w:lang w:val="en-US"/>
        </w:rPr>
      </w:pPr>
      <w:r w:rsidRPr="00EE2D6D">
        <w:rPr>
          <w:rFonts w:ascii="Arial" w:eastAsia="맑은 고딕" w:hAnsi="Arial" w:cs="Arial"/>
          <w:b/>
          <w:lang w:val="en-US"/>
        </w:rPr>
        <w:t>Work Item / Release:</w:t>
      </w:r>
      <w:r w:rsidRPr="00EE2D6D">
        <w:rPr>
          <w:rFonts w:ascii="Arial" w:eastAsia="맑은 고딕" w:hAnsi="Arial" w:cs="Arial"/>
          <w:b/>
          <w:lang w:val="en-US"/>
        </w:rPr>
        <w:tab/>
      </w:r>
      <w:r w:rsidR="00D2480F" w:rsidRPr="00EE2D6D">
        <w:rPr>
          <w:rFonts w:ascii="Arial" w:eastAsia="맑은 고딕" w:hAnsi="Arial" w:cs="Arial"/>
          <w:b/>
          <w:lang w:val="en-US"/>
        </w:rPr>
        <w:t>Rel</w:t>
      </w:r>
      <w:r w:rsidR="00F222B0" w:rsidRPr="00EE2D6D">
        <w:rPr>
          <w:rFonts w:ascii="Arial" w:eastAsia="맑은 고딕" w:hAnsi="Arial" w:cs="Arial"/>
          <w:b/>
          <w:lang w:val="en-US"/>
        </w:rPr>
        <w:t>-</w:t>
      </w:r>
      <w:r w:rsidR="00D2480F" w:rsidRPr="00EE2D6D">
        <w:rPr>
          <w:rFonts w:ascii="Arial" w:eastAsia="맑은 고딕" w:hAnsi="Arial" w:cs="Arial"/>
          <w:b/>
          <w:lang w:val="en-US"/>
        </w:rPr>
        <w:t>19</w:t>
      </w:r>
    </w:p>
    <w:p w14:paraId="535C0B02" w14:textId="18F5BFCD" w:rsidR="00FE6A39" w:rsidRPr="00EE2D6D" w:rsidRDefault="00DB5D88">
      <w:pPr>
        <w:jc w:val="both"/>
        <w:rPr>
          <w:rFonts w:ascii="Arial" w:eastAsia="맑은 고딕" w:hAnsi="Arial" w:cs="Arial"/>
          <w:i/>
          <w:lang w:val="en-US"/>
        </w:rPr>
      </w:pPr>
      <w:r w:rsidRPr="00EE2D6D">
        <w:rPr>
          <w:rFonts w:ascii="Arial" w:eastAsia="맑은 고딕" w:hAnsi="Arial" w:cs="Arial"/>
          <w:i/>
          <w:lang w:val="en-US"/>
        </w:rPr>
        <w:t xml:space="preserve">Abstract of the contribution: </w:t>
      </w:r>
      <w:r w:rsidR="00495523" w:rsidRPr="00EE2D6D">
        <w:rPr>
          <w:rFonts w:ascii="Arial" w:eastAsia="맑은 고딕" w:hAnsi="Arial" w:cs="Arial"/>
          <w:i/>
          <w:lang w:val="en-US"/>
        </w:rPr>
        <w:t xml:space="preserve">This paper discusses </w:t>
      </w:r>
      <w:r w:rsidR="00FE6A39" w:rsidRPr="00EE2D6D">
        <w:rPr>
          <w:rFonts w:ascii="Arial" w:eastAsia="맑은 고딕" w:hAnsi="Arial" w:cs="Arial"/>
          <w:i/>
          <w:lang w:val="en-US"/>
        </w:rPr>
        <w:t>the current status of AIML related works and proposes a way forward for Rel-19 SA2 AIML</w:t>
      </w:r>
      <w:r w:rsidR="00093882">
        <w:rPr>
          <w:rFonts w:ascii="Arial" w:eastAsia="맑은 고딕" w:hAnsi="Arial" w:cs="Arial"/>
          <w:i/>
          <w:lang w:val="en-US"/>
        </w:rPr>
        <w:t>_CN</w:t>
      </w:r>
      <w:r w:rsidR="00FE6A39" w:rsidRPr="00EE2D6D">
        <w:rPr>
          <w:rFonts w:ascii="Arial" w:eastAsia="맑은 고딕" w:hAnsi="Arial" w:cs="Arial"/>
          <w:i/>
          <w:lang w:val="en-US"/>
        </w:rPr>
        <w:t xml:space="preserve"> SID.</w:t>
      </w:r>
    </w:p>
    <w:p w14:paraId="3E9E206A" w14:textId="2A1D3935" w:rsidR="00EC63BA" w:rsidRPr="00EE2D6D" w:rsidRDefault="00DB5D88" w:rsidP="005B4510">
      <w:pPr>
        <w:pStyle w:val="Heading1"/>
        <w:rPr>
          <w:lang w:val="en-US" w:eastAsia="zh-CN"/>
        </w:rPr>
      </w:pPr>
      <w:r w:rsidRPr="00EE2D6D">
        <w:rPr>
          <w:rFonts w:eastAsia="맑은 고딕"/>
          <w:lang w:val="en-US"/>
        </w:rPr>
        <w:t xml:space="preserve">1. </w:t>
      </w:r>
      <w:r w:rsidR="00514F16" w:rsidRPr="00EE2D6D">
        <w:rPr>
          <w:rFonts w:eastAsia="맑은 고딕"/>
          <w:lang w:val="en-US"/>
        </w:rPr>
        <w:t>Discussion</w:t>
      </w:r>
    </w:p>
    <w:p w14:paraId="1F89C5DB" w14:textId="5339F754" w:rsidR="00134AD8" w:rsidRPr="00EE2D6D" w:rsidRDefault="00037ED6" w:rsidP="002C5BC9">
      <w:pPr>
        <w:rPr>
          <w:lang w:val="en-US"/>
        </w:rPr>
      </w:pPr>
      <w:r w:rsidRPr="00EE2D6D">
        <w:rPr>
          <w:lang w:val="en-US"/>
        </w:rPr>
        <w:t xml:space="preserve">Due to the lengthy moderator discussion on </w:t>
      </w:r>
      <w:r w:rsidR="00FE6A39" w:rsidRPr="00EE2D6D">
        <w:rPr>
          <w:lang w:val="en-US"/>
        </w:rPr>
        <w:t xml:space="preserve">Rel-19 </w:t>
      </w:r>
      <w:r w:rsidRPr="00EE2D6D">
        <w:rPr>
          <w:lang w:val="en-US"/>
        </w:rPr>
        <w:t xml:space="preserve">SA2 </w:t>
      </w:r>
      <w:r w:rsidR="00FE6A39" w:rsidRPr="00EE2D6D">
        <w:rPr>
          <w:lang w:val="en-US"/>
        </w:rPr>
        <w:t>AIML</w:t>
      </w:r>
      <w:r w:rsidRPr="00EE2D6D">
        <w:rPr>
          <w:lang w:val="en-US"/>
        </w:rPr>
        <w:t xml:space="preserve"> SID, the current version of SA2 AIML SID </w:t>
      </w:r>
      <w:r w:rsidR="00FE6A39" w:rsidRPr="00EE2D6D">
        <w:rPr>
          <w:lang w:val="en-US"/>
        </w:rPr>
        <w:t>includes t</w:t>
      </w:r>
      <w:r w:rsidR="00514F16" w:rsidRPr="00EE2D6D">
        <w:rPr>
          <w:lang w:val="en-US"/>
        </w:rPr>
        <w:t>he following work tasks.</w:t>
      </w:r>
    </w:p>
    <w:p w14:paraId="7FD11A08" w14:textId="5207F738" w:rsidR="00514F16" w:rsidRPr="00EE2D6D" w:rsidRDefault="00514F16" w:rsidP="00302D68">
      <w:pPr>
        <w:ind w:left="400"/>
        <w:rPr>
          <w:lang w:val="en-US"/>
        </w:rPr>
      </w:pPr>
      <w:r w:rsidRPr="00EE2D6D">
        <w:rPr>
          <w:lang w:val="en-US" w:eastAsia="en-GB"/>
        </w:rPr>
        <w:t xml:space="preserve">WT1: </w:t>
      </w:r>
      <w:r w:rsidRPr="00EE2D6D">
        <w:rPr>
          <w:lang w:val="en-US"/>
        </w:rPr>
        <w:t>AI/ML cross-domain coordination aspects. …</w:t>
      </w:r>
    </w:p>
    <w:p w14:paraId="7E5FFF08" w14:textId="16A3F763" w:rsidR="00514F16" w:rsidRPr="00EE2D6D" w:rsidRDefault="00514F16" w:rsidP="00302D68">
      <w:pPr>
        <w:ind w:left="400"/>
        <w:rPr>
          <w:lang w:val="en-US"/>
        </w:rPr>
      </w:pPr>
      <w:r w:rsidRPr="00EE2D6D">
        <w:rPr>
          <w:lang w:val="en-US"/>
        </w:rPr>
        <w:t xml:space="preserve">WT2: Study whether and what potential enhancements are needed to enable 5G system to assist in collaborative AI/ML </w:t>
      </w:r>
      <w:bookmarkStart w:id="9" w:name="_Hlk143530231"/>
      <w:r w:rsidRPr="00EE2D6D">
        <w:rPr>
          <w:lang w:val="en-US"/>
        </w:rPr>
        <w:t>operation involving 5GC/NWDAF and/or AF for “Vertical Federated Learning (VFL)”. …</w:t>
      </w:r>
    </w:p>
    <w:bookmarkEnd w:id="9"/>
    <w:p w14:paraId="1EC9ADB8" w14:textId="6BF006E6" w:rsidR="00514F16" w:rsidRPr="00EE2D6D" w:rsidRDefault="00514F16" w:rsidP="00302D68">
      <w:pPr>
        <w:ind w:left="400"/>
        <w:rPr>
          <w:lang w:val="en-US"/>
        </w:rPr>
      </w:pPr>
      <w:r w:rsidRPr="00EE2D6D">
        <w:rPr>
          <w:lang w:val="en-US"/>
        </w:rPr>
        <w:t xml:space="preserve">WT3: Study enhancements to support NWDAF-assisted policy control and address network abnormal </w:t>
      </w:r>
      <w:proofErr w:type="spellStart"/>
      <w:r w:rsidR="00A330BD" w:rsidRPr="00EE2D6D">
        <w:rPr>
          <w:lang w:val="en-US"/>
        </w:rPr>
        <w:t>behavio</w:t>
      </w:r>
      <w:r w:rsidR="00A330BD">
        <w:rPr>
          <w:lang w:val="en-US"/>
        </w:rPr>
        <w:t>u</w:t>
      </w:r>
      <w:r w:rsidR="00A330BD" w:rsidRPr="00EE2D6D">
        <w:rPr>
          <w:lang w:val="en-US"/>
        </w:rPr>
        <w:t>r</w:t>
      </w:r>
      <w:proofErr w:type="spellEnd"/>
      <w:r w:rsidRPr="00EE2D6D">
        <w:rPr>
          <w:lang w:val="en-US"/>
        </w:rPr>
        <w:t xml:space="preserve"> …</w:t>
      </w:r>
    </w:p>
    <w:p w14:paraId="00617BCF" w14:textId="3D3F8F2F" w:rsidR="00F655F5" w:rsidRPr="00EE2D6D" w:rsidRDefault="00A330BD" w:rsidP="00FE6A39">
      <w:pPr>
        <w:rPr>
          <w:rFonts w:eastAsia="맑은 고딕"/>
          <w:lang w:val="en-US" w:eastAsia="ko-KR"/>
        </w:rPr>
      </w:pPr>
      <w:r>
        <w:rPr>
          <w:rFonts w:eastAsia="맑은 고딕"/>
          <w:lang w:val="en-US" w:eastAsia="ko-KR"/>
        </w:rPr>
        <w:t xml:space="preserve">The </w:t>
      </w:r>
      <w:r w:rsidR="00514F16" w:rsidRPr="00EE2D6D">
        <w:rPr>
          <w:rFonts w:eastAsia="맑은 고딕"/>
          <w:lang w:val="en-US" w:eastAsia="ko-KR"/>
        </w:rPr>
        <w:t xml:space="preserve">WT1 </w:t>
      </w:r>
      <w:r w:rsidR="00FE6A39" w:rsidRPr="00EE2D6D">
        <w:rPr>
          <w:rFonts w:eastAsia="맑은 고딕"/>
          <w:lang w:val="en-US" w:eastAsia="ko-KR"/>
        </w:rPr>
        <w:t xml:space="preserve">is </w:t>
      </w:r>
      <w:r w:rsidR="00514F16" w:rsidRPr="00EE2D6D">
        <w:rPr>
          <w:rFonts w:eastAsia="맑은 고딕"/>
          <w:lang w:val="en-US" w:eastAsia="ko-KR"/>
        </w:rPr>
        <w:t xml:space="preserve">highly </w:t>
      </w:r>
      <w:r w:rsidR="00C17A35" w:rsidRPr="00EE2D6D">
        <w:rPr>
          <w:lang w:val="en-US"/>
        </w:rPr>
        <w:t>dependent on the relevant requirements from RAN WGs,</w:t>
      </w:r>
      <w:r w:rsidR="00514F16" w:rsidRPr="00EE2D6D">
        <w:rPr>
          <w:rFonts w:eastAsia="맑은 고딕"/>
          <w:lang w:val="en-US" w:eastAsia="ko-KR"/>
        </w:rPr>
        <w:t xml:space="preserve"> </w:t>
      </w:r>
      <w:r>
        <w:rPr>
          <w:rFonts w:eastAsia="맑은 고딕"/>
          <w:lang w:val="en-US" w:eastAsia="ko-KR"/>
        </w:rPr>
        <w:t xml:space="preserve">so </w:t>
      </w:r>
      <w:r w:rsidR="00514F16" w:rsidRPr="00EE2D6D">
        <w:rPr>
          <w:rFonts w:eastAsia="맑은 고딕"/>
          <w:lang w:val="en-US" w:eastAsia="ko-KR"/>
        </w:rPr>
        <w:t xml:space="preserve">the technical description </w:t>
      </w:r>
      <w:r>
        <w:rPr>
          <w:rFonts w:eastAsia="맑은 고딕"/>
          <w:lang w:val="en-US" w:eastAsia="ko-KR"/>
        </w:rPr>
        <w:t>of</w:t>
      </w:r>
      <w:r w:rsidR="00514F16" w:rsidRPr="00EE2D6D">
        <w:rPr>
          <w:rFonts w:eastAsia="맑은 고딕"/>
          <w:lang w:val="en-US" w:eastAsia="ko-KR"/>
        </w:rPr>
        <w:t xml:space="preserve"> WT1 is not stable</w:t>
      </w:r>
      <w:r>
        <w:rPr>
          <w:rFonts w:eastAsia="맑은 고딕"/>
          <w:lang w:val="en-US" w:eastAsia="ko-KR"/>
        </w:rPr>
        <w:t xml:space="preserve"> and SA2 could not estimate TU of WT1. Accordingly,</w:t>
      </w:r>
      <w:r w:rsidR="00514F16" w:rsidRPr="00EE2D6D">
        <w:rPr>
          <w:rFonts w:eastAsia="맑은 고딕"/>
          <w:lang w:val="en-US" w:eastAsia="ko-KR"/>
        </w:rPr>
        <w:t xml:space="preserve"> SA2 </w:t>
      </w:r>
      <w:r>
        <w:rPr>
          <w:rFonts w:eastAsia="맑은 고딕"/>
          <w:lang w:val="en-US" w:eastAsia="ko-KR"/>
        </w:rPr>
        <w:t xml:space="preserve">could not agree SA2 AIML SID </w:t>
      </w:r>
      <w:r w:rsidR="00514F16" w:rsidRPr="00EE2D6D">
        <w:rPr>
          <w:rFonts w:eastAsia="맑은 고딕"/>
          <w:lang w:val="en-US" w:eastAsia="ko-KR"/>
        </w:rPr>
        <w:t>in SA2#160.</w:t>
      </w:r>
    </w:p>
    <w:p w14:paraId="5A7183A3" w14:textId="6484BA9D" w:rsidR="00C17A35" w:rsidRDefault="00C17A35" w:rsidP="00C17A35">
      <w:pPr>
        <w:rPr>
          <w:lang w:val="en-US"/>
        </w:rPr>
      </w:pPr>
      <w:r w:rsidRPr="00EE2D6D">
        <w:rPr>
          <w:lang w:val="en-US"/>
        </w:rPr>
        <w:t xml:space="preserve">However, WT2 and WT3 have technically stable description and are ready to go to study in SA2. TU estimation for WT2 and WT3 are also stable. </w:t>
      </w:r>
      <w:r w:rsidR="00A330BD">
        <w:rPr>
          <w:lang w:val="en-US"/>
        </w:rPr>
        <w:t xml:space="preserve">Co-sourcing companies believe that WT3 and WT3 should be progressed and the status of the WT1 should not hinder the progress of </w:t>
      </w:r>
      <w:r w:rsidRPr="00EE2D6D">
        <w:rPr>
          <w:lang w:val="en-US"/>
        </w:rPr>
        <w:t>WT2 and WT3.</w:t>
      </w:r>
    </w:p>
    <w:p w14:paraId="4C2EADDA" w14:textId="77777777" w:rsidR="000416AE" w:rsidRPr="005D7985" w:rsidRDefault="000416AE" w:rsidP="000416AE">
      <w:pPr>
        <w:rPr>
          <w:lang w:val="en-US"/>
        </w:rPr>
      </w:pPr>
      <w:r w:rsidRPr="005D7985">
        <w:rPr>
          <w:lang w:val="en-US"/>
        </w:rPr>
        <w:t>[RAN2 Status for WT1]</w:t>
      </w:r>
    </w:p>
    <w:p w14:paraId="7CDEDD65" w14:textId="1BF655C2" w:rsidR="00112C69" w:rsidRPr="005D7985" w:rsidRDefault="00112C69" w:rsidP="00EA433B">
      <w:pPr>
        <w:rPr>
          <w:rFonts w:eastAsia="맑은 고딕"/>
          <w:lang w:val="en-US" w:eastAsia="ko-KR"/>
        </w:rPr>
      </w:pPr>
      <w:r w:rsidRPr="005D7985">
        <w:rPr>
          <w:rFonts w:eastAsia="맑은 고딕"/>
          <w:lang w:val="en-US" w:eastAsia="ko-KR"/>
        </w:rPr>
        <w:t>Regarding the relevant discussion on WT1 i</w:t>
      </w:r>
      <w:r w:rsidR="00EA433B" w:rsidRPr="005D7985">
        <w:rPr>
          <w:rFonts w:eastAsia="맑은 고딕"/>
          <w:lang w:val="en-US" w:eastAsia="ko-KR"/>
        </w:rPr>
        <w:t>n RAN2#124 meeting, RAN2 discussed a set of proposals on data collection options for UE-side model training. However, there was no consensus and/or convergence on a suitable data collection option, due to lack of clarity on the handling, control</w:t>
      </w:r>
      <w:r w:rsidR="00A330BD" w:rsidRPr="005D7985">
        <w:rPr>
          <w:rFonts w:eastAsia="맑은 고딕"/>
          <w:lang w:val="en-US" w:eastAsia="ko-KR"/>
        </w:rPr>
        <w:t xml:space="preserve">ling </w:t>
      </w:r>
      <w:r w:rsidR="00EA433B" w:rsidRPr="005D7985">
        <w:rPr>
          <w:rFonts w:eastAsia="맑은 고딕"/>
          <w:lang w:val="en-US" w:eastAsia="ko-KR"/>
        </w:rPr>
        <w:t xml:space="preserve">and </w:t>
      </w:r>
      <w:r w:rsidR="00A330BD" w:rsidRPr="005D7985">
        <w:rPr>
          <w:rFonts w:eastAsia="맑은 고딕"/>
          <w:lang w:val="en-US" w:eastAsia="ko-KR"/>
        </w:rPr>
        <w:t xml:space="preserve">the </w:t>
      </w:r>
      <w:r w:rsidR="00EA433B" w:rsidRPr="005D7985">
        <w:rPr>
          <w:rFonts w:eastAsia="맑은 고딕"/>
          <w:lang w:val="en-US" w:eastAsia="ko-KR"/>
        </w:rPr>
        <w:t xml:space="preserve">ownership </w:t>
      </w:r>
      <w:r w:rsidRPr="005D7985">
        <w:rPr>
          <w:rFonts w:eastAsia="맑은 고딕"/>
          <w:lang w:val="en-US" w:eastAsia="ko-KR"/>
        </w:rPr>
        <w:t xml:space="preserve">of UE </w:t>
      </w:r>
      <w:r w:rsidR="00302D68" w:rsidRPr="005D7985">
        <w:rPr>
          <w:rFonts w:eastAsia="맑은 고딕"/>
          <w:lang w:val="en-US" w:eastAsia="ko-KR"/>
        </w:rPr>
        <w:t>data in different options. (</w:t>
      </w:r>
      <w:r w:rsidR="00A578D8" w:rsidRPr="005D7985">
        <w:rPr>
          <w:rFonts w:eastAsia="맑은 고딕"/>
          <w:lang w:val="en-US" w:eastAsia="ko-KR"/>
        </w:rPr>
        <w:t>S</w:t>
      </w:r>
      <w:r w:rsidR="00302D68" w:rsidRPr="005D7985">
        <w:rPr>
          <w:rFonts w:eastAsia="맑은 고딕"/>
          <w:lang w:val="en-US" w:eastAsia="ko-KR"/>
        </w:rPr>
        <w:t>ee A</w:t>
      </w:r>
      <w:r w:rsidRPr="005D7985">
        <w:rPr>
          <w:rFonts w:eastAsia="맑은 고딕"/>
          <w:lang w:val="en-US" w:eastAsia="ko-KR"/>
        </w:rPr>
        <w:t>nnex A)</w:t>
      </w:r>
      <w:r w:rsidR="00747C94" w:rsidRPr="005D7985">
        <w:rPr>
          <w:rFonts w:eastAsia="맑은 고딕"/>
          <w:lang w:val="en-US" w:eastAsia="ko-KR"/>
        </w:rPr>
        <w:t xml:space="preserve">. </w:t>
      </w:r>
    </w:p>
    <w:p w14:paraId="49ACE3EA" w14:textId="69623CA3" w:rsidR="00EA433B" w:rsidRPr="005D7985" w:rsidRDefault="000416AE" w:rsidP="00EA433B">
      <w:pPr>
        <w:rPr>
          <w:rFonts w:eastAsia="맑은 고딕"/>
          <w:lang w:val="en-US" w:eastAsia="ko-KR"/>
        </w:rPr>
      </w:pPr>
      <w:r w:rsidRPr="005D7985">
        <w:rPr>
          <w:rFonts w:eastAsia="맑은 고딕"/>
          <w:lang w:val="en-US" w:eastAsia="ko-KR"/>
        </w:rPr>
        <w:t xml:space="preserve">Observation#1: </w:t>
      </w:r>
      <w:r w:rsidR="00747C94" w:rsidRPr="005D7985">
        <w:rPr>
          <w:rFonts w:eastAsia="맑은 고딕"/>
          <w:lang w:val="en-US" w:eastAsia="ko-KR"/>
        </w:rPr>
        <w:t>There is no clear understanding on the use cases requiring the control of data collection and there are several questions that are not answered such as whether the collected data need to be terminated inside or outside MNO</w:t>
      </w:r>
      <w:r w:rsidR="00112C69" w:rsidRPr="005D7985">
        <w:rPr>
          <w:rFonts w:eastAsia="맑은 고딕"/>
          <w:lang w:val="en-US" w:eastAsia="ko-KR"/>
        </w:rPr>
        <w:t>. In addition, n</w:t>
      </w:r>
      <w:r w:rsidR="00747C94" w:rsidRPr="005D7985">
        <w:rPr>
          <w:rFonts w:eastAsia="맑은 고딕"/>
          <w:lang w:val="en-US" w:eastAsia="ko-KR"/>
        </w:rPr>
        <w:t>one of proposed options clearly address</w:t>
      </w:r>
      <w:r w:rsidR="00A330BD" w:rsidRPr="005D7985">
        <w:rPr>
          <w:rFonts w:eastAsia="맑은 고딕"/>
          <w:lang w:val="en-US" w:eastAsia="ko-KR"/>
        </w:rPr>
        <w:t>ed</w:t>
      </w:r>
      <w:r w:rsidR="00747C94" w:rsidRPr="005D7985">
        <w:rPr>
          <w:rFonts w:eastAsia="맑은 고딕"/>
          <w:lang w:val="en-US" w:eastAsia="ko-KR"/>
        </w:rPr>
        <w:t xml:space="preserve"> the issue of data security and privacy.</w:t>
      </w:r>
    </w:p>
    <w:p w14:paraId="753EF3A9" w14:textId="77777777" w:rsidR="000416AE" w:rsidRPr="005D7985" w:rsidRDefault="000416AE" w:rsidP="000416AE">
      <w:pPr>
        <w:rPr>
          <w:lang w:val="en-US"/>
        </w:rPr>
      </w:pPr>
      <w:r w:rsidRPr="005D7985">
        <w:rPr>
          <w:lang w:val="en-US"/>
        </w:rPr>
        <w:t>[RAN3 Status for WT1]</w:t>
      </w:r>
    </w:p>
    <w:p w14:paraId="141F9AA0" w14:textId="08B671EB" w:rsidR="00A60A60" w:rsidRPr="005D7985" w:rsidRDefault="00A60A60" w:rsidP="00EA433B">
      <w:pPr>
        <w:rPr>
          <w:rFonts w:eastAsia="맑은 고딕"/>
          <w:lang w:val="en-US" w:eastAsia="ko-KR"/>
        </w:rPr>
      </w:pPr>
      <w:r w:rsidRPr="005D7985">
        <w:rPr>
          <w:rFonts w:eastAsia="맑은 고딕"/>
          <w:lang w:val="en-US" w:eastAsia="ko-KR"/>
        </w:rPr>
        <w:t>RAN3 replied to SA2/SA on the question as follows [3]:</w:t>
      </w:r>
    </w:p>
    <w:tbl>
      <w:tblPr>
        <w:tblStyle w:val="TableGrid"/>
        <w:tblW w:w="0" w:type="auto"/>
        <w:tblLook w:val="04A0" w:firstRow="1" w:lastRow="0" w:firstColumn="1" w:lastColumn="0" w:noHBand="0" w:noVBand="1"/>
      </w:tblPr>
      <w:tblGrid>
        <w:gridCol w:w="9631"/>
      </w:tblGrid>
      <w:tr w:rsidR="00A60A60" w:rsidRPr="005D7985" w14:paraId="2BEDC226" w14:textId="77777777" w:rsidTr="007005B1">
        <w:trPr>
          <w:trHeight w:val="776"/>
        </w:trPr>
        <w:tc>
          <w:tcPr>
            <w:tcW w:w="9631" w:type="dxa"/>
          </w:tcPr>
          <w:p w14:paraId="7A8338A7" w14:textId="77777777" w:rsidR="00A60A60" w:rsidRPr="005D7985" w:rsidRDefault="00A60A60" w:rsidP="00A60A60">
            <w:pPr>
              <w:rPr>
                <w:rFonts w:ascii="Arial" w:hAnsi="Arial" w:cs="Arial"/>
                <w:sz w:val="18"/>
                <w:lang w:val="en-US" w:eastAsia="zh-CN"/>
              </w:rPr>
            </w:pPr>
            <w:r w:rsidRPr="005D7985">
              <w:rPr>
                <w:rFonts w:ascii="Arial" w:hAnsi="Arial" w:cs="Arial"/>
                <w:b/>
                <w:bCs/>
                <w:sz w:val="18"/>
                <w:lang w:val="en-US" w:eastAsia="zh-CN"/>
              </w:rPr>
              <w:t>SA2’s</w:t>
            </w:r>
            <w:r w:rsidRPr="005D7985">
              <w:rPr>
                <w:rFonts w:ascii="Arial" w:hAnsi="Arial" w:cs="Arial"/>
                <w:b/>
                <w:bCs/>
                <w:sz w:val="18"/>
                <w:lang w:val="en-US"/>
              </w:rPr>
              <w:t xml:space="preserve"> Question:</w:t>
            </w:r>
            <w:r w:rsidRPr="005D7985">
              <w:rPr>
                <w:rFonts w:ascii="Arial" w:hAnsi="Arial" w:cs="Arial"/>
                <w:sz w:val="18"/>
                <w:lang w:val="en-US"/>
              </w:rPr>
              <w:t xml:space="preserve"> SA WG2 is asking TSG RAN and RAN WGs to provide feedback on whether there is any requirement for SA2 to support AI/ML for air interface and NG-RAN in RAN.</w:t>
            </w:r>
          </w:p>
          <w:p w14:paraId="473DE101" w14:textId="207CB3BF" w:rsidR="00A60A60" w:rsidRPr="005D7985" w:rsidRDefault="00A60A60" w:rsidP="00EA433B">
            <w:pPr>
              <w:rPr>
                <w:rFonts w:ascii="Arial" w:hAnsi="Arial" w:cs="Arial"/>
                <w:lang w:val="en-US" w:eastAsia="zh-CN"/>
              </w:rPr>
            </w:pPr>
            <w:r w:rsidRPr="005D7985">
              <w:rPr>
                <w:rFonts w:ascii="Arial" w:hAnsi="Arial" w:cs="Arial"/>
                <w:b/>
                <w:bCs/>
                <w:sz w:val="18"/>
                <w:lang w:val="en-US" w:eastAsia="zh-CN"/>
              </w:rPr>
              <w:t>RAN3’s Answer:</w:t>
            </w:r>
            <w:r w:rsidRPr="005D7985">
              <w:rPr>
                <w:rFonts w:ascii="Arial" w:hAnsi="Arial" w:cs="Arial"/>
                <w:sz w:val="18"/>
                <w:lang w:val="en-US" w:eastAsia="zh-CN"/>
              </w:rPr>
              <w:t xml:space="preserve"> In Rel-18, RAN3 has not identified any requirement for SA2 to support AI/ML for NG-RAN.</w:t>
            </w:r>
          </w:p>
        </w:tc>
      </w:tr>
    </w:tbl>
    <w:p w14:paraId="254EAC1F" w14:textId="77777777" w:rsidR="007005B1" w:rsidRPr="005D7985" w:rsidRDefault="007005B1" w:rsidP="00FE6A39">
      <w:pPr>
        <w:rPr>
          <w:rFonts w:eastAsia="맑은 고딕"/>
          <w:lang w:val="en-US" w:eastAsia="ko-KR"/>
        </w:rPr>
      </w:pPr>
    </w:p>
    <w:p w14:paraId="593E67F2" w14:textId="59AB3311" w:rsidR="001467A3" w:rsidRDefault="000416AE" w:rsidP="00FE6A39">
      <w:pPr>
        <w:rPr>
          <w:rFonts w:eastAsia="맑은 고딕"/>
          <w:lang w:val="en-US" w:eastAsia="ko-KR"/>
        </w:rPr>
      </w:pPr>
      <w:r w:rsidRPr="005D7985">
        <w:rPr>
          <w:rFonts w:eastAsia="맑은 고딕"/>
          <w:lang w:val="en-US" w:eastAsia="ko-KR"/>
        </w:rPr>
        <w:t xml:space="preserve">Observation#2: </w:t>
      </w:r>
      <w:r w:rsidR="00112C69" w:rsidRPr="005D7985">
        <w:rPr>
          <w:rFonts w:eastAsia="맑은 고딕"/>
          <w:lang w:val="en-US" w:eastAsia="ko-KR"/>
        </w:rPr>
        <w:t>Since t</w:t>
      </w:r>
      <w:r w:rsidR="001467A3" w:rsidRPr="005D7985">
        <w:rPr>
          <w:rFonts w:eastAsia="맑은 고딕"/>
          <w:lang w:val="en-US" w:eastAsia="ko-KR"/>
        </w:rPr>
        <w:t xml:space="preserve">here is no clear conclusion on </w:t>
      </w:r>
      <w:r w:rsidR="00112C69" w:rsidRPr="005D7985">
        <w:rPr>
          <w:rFonts w:eastAsia="맑은 고딕"/>
          <w:lang w:val="en-US" w:eastAsia="ko-KR"/>
        </w:rPr>
        <w:t xml:space="preserve">the requirements from RAN WG(s), </w:t>
      </w:r>
      <w:r w:rsidR="00A330BD" w:rsidRPr="005D7985">
        <w:rPr>
          <w:rFonts w:eastAsia="맑은 고딕"/>
          <w:lang w:val="en-US" w:eastAsia="ko-KR"/>
        </w:rPr>
        <w:t xml:space="preserve">the </w:t>
      </w:r>
      <w:r w:rsidR="00112C69" w:rsidRPr="005D7985">
        <w:rPr>
          <w:rFonts w:eastAsia="맑은 고딕"/>
          <w:lang w:val="en-US" w:eastAsia="ko-KR"/>
        </w:rPr>
        <w:t xml:space="preserve">WT1 </w:t>
      </w:r>
      <w:r w:rsidR="00A330BD" w:rsidRPr="005D7985">
        <w:rPr>
          <w:rFonts w:eastAsia="맑은 고딕"/>
          <w:lang w:val="en-US" w:eastAsia="ko-KR"/>
        </w:rPr>
        <w:t>remains unclear (i.e. unclear work task description and undetermined TU estimation)</w:t>
      </w:r>
      <w:r w:rsidR="00112C69" w:rsidRPr="005D7985">
        <w:rPr>
          <w:rFonts w:eastAsia="맑은 고딕"/>
          <w:lang w:val="en-US" w:eastAsia="ko-KR"/>
        </w:rPr>
        <w:t xml:space="preserve">. </w:t>
      </w:r>
      <w:r w:rsidR="001467A3" w:rsidRPr="005D7985">
        <w:rPr>
          <w:rFonts w:eastAsia="맑은 고딕"/>
          <w:lang w:val="en-US" w:eastAsia="ko-KR"/>
        </w:rPr>
        <w:t xml:space="preserve">However, in order to </w:t>
      </w:r>
      <w:r w:rsidR="00513B7C" w:rsidRPr="005D7985">
        <w:rPr>
          <w:rFonts w:eastAsia="맑은 고딕"/>
          <w:lang w:val="en-US" w:eastAsia="ko-KR"/>
        </w:rPr>
        <w:t>make a progress</w:t>
      </w:r>
      <w:r w:rsidR="00443EFD" w:rsidRPr="005D7985">
        <w:rPr>
          <w:rFonts w:eastAsia="맑은 고딕"/>
          <w:lang w:val="en-US" w:eastAsia="ko-KR"/>
        </w:rPr>
        <w:t xml:space="preserve"> and not to interrupt the whole </w:t>
      </w:r>
      <w:r w:rsidR="0031171A" w:rsidRPr="005D7985">
        <w:rPr>
          <w:rFonts w:eastAsia="맑은 고딕"/>
          <w:lang w:val="en-US" w:eastAsia="ko-KR"/>
        </w:rPr>
        <w:t xml:space="preserve">SA2 </w:t>
      </w:r>
      <w:r w:rsidR="00443EFD" w:rsidRPr="005D7985">
        <w:rPr>
          <w:rFonts w:eastAsia="맑은 고딕"/>
          <w:lang w:val="en-US" w:eastAsia="ko-KR"/>
        </w:rPr>
        <w:t>AIML SID</w:t>
      </w:r>
      <w:r w:rsidR="00513B7C" w:rsidRPr="005D7985">
        <w:rPr>
          <w:rFonts w:eastAsia="맑은 고딕"/>
          <w:lang w:val="en-US" w:eastAsia="ko-KR"/>
        </w:rPr>
        <w:t>,</w:t>
      </w:r>
      <w:r w:rsidR="00112C69" w:rsidRPr="005D7985">
        <w:rPr>
          <w:rFonts w:eastAsia="맑은 고딕"/>
          <w:lang w:val="en-US" w:eastAsia="ko-KR"/>
        </w:rPr>
        <w:t xml:space="preserve"> we </w:t>
      </w:r>
      <w:r w:rsidR="001467A3" w:rsidRPr="005D7985">
        <w:rPr>
          <w:rFonts w:eastAsia="맑은 고딕"/>
          <w:lang w:val="en-US" w:eastAsia="ko-KR"/>
        </w:rPr>
        <w:t xml:space="preserve">propose </w:t>
      </w:r>
      <w:r w:rsidR="00112C69" w:rsidRPr="005D7985">
        <w:rPr>
          <w:rFonts w:eastAsia="맑은 고딕"/>
          <w:lang w:val="en-US" w:eastAsia="ko-KR"/>
        </w:rPr>
        <w:t>as a compromise</w:t>
      </w:r>
      <w:r w:rsidR="00E45FC6" w:rsidRPr="005D7985">
        <w:rPr>
          <w:rFonts w:eastAsia="맑은 고딕"/>
          <w:lang w:val="en-US" w:eastAsia="ko-KR"/>
        </w:rPr>
        <w:t xml:space="preserve"> </w:t>
      </w:r>
      <w:r w:rsidR="00112C69" w:rsidRPr="005D7985">
        <w:rPr>
          <w:rFonts w:eastAsia="맑은 고딕"/>
          <w:lang w:val="en-US" w:eastAsia="ko-KR"/>
        </w:rPr>
        <w:t xml:space="preserve">for SA2 to </w:t>
      </w:r>
      <w:r w:rsidR="001467A3" w:rsidRPr="005D7985">
        <w:rPr>
          <w:rFonts w:eastAsia="맑은 고딕"/>
          <w:lang w:val="en-US" w:eastAsia="ko-KR"/>
        </w:rPr>
        <w:t xml:space="preserve">start </w:t>
      </w:r>
      <w:r w:rsidR="00112C69" w:rsidRPr="005D7985">
        <w:rPr>
          <w:rFonts w:eastAsia="맑은 고딕"/>
          <w:lang w:val="en-US" w:eastAsia="ko-KR"/>
        </w:rPr>
        <w:t xml:space="preserve">the study </w:t>
      </w:r>
      <w:r w:rsidR="001467A3" w:rsidRPr="005D7985">
        <w:rPr>
          <w:rFonts w:eastAsia="맑은 고딕"/>
          <w:lang w:val="en-US" w:eastAsia="ko-KR"/>
        </w:rPr>
        <w:t xml:space="preserve">on WT1 based on the </w:t>
      </w:r>
      <w:r w:rsidR="001467A3" w:rsidRPr="005D7985">
        <w:rPr>
          <w:rFonts w:eastAsia="맑은 고딕"/>
          <w:lang w:val="en-US" w:eastAsia="ko-KR"/>
        </w:rPr>
        <w:lastRenderedPageBreak/>
        <w:t>explicit LS response</w:t>
      </w:r>
      <w:r w:rsidR="00513B7C" w:rsidRPr="005D7985">
        <w:rPr>
          <w:rFonts w:eastAsia="맑은 고딕"/>
          <w:lang w:val="en-US" w:eastAsia="ko-KR"/>
        </w:rPr>
        <w:t>(s)</w:t>
      </w:r>
      <w:r w:rsidR="001467A3" w:rsidRPr="005D7985">
        <w:rPr>
          <w:rFonts w:eastAsia="맑은 고딕"/>
          <w:lang w:val="en-US" w:eastAsia="ko-KR"/>
        </w:rPr>
        <w:t xml:space="preserve"> from the </w:t>
      </w:r>
      <w:r w:rsidR="00E908E5" w:rsidRPr="005D7985">
        <w:rPr>
          <w:rFonts w:eastAsia="맑은 고딕"/>
          <w:lang w:val="en-US" w:eastAsia="ko-KR"/>
        </w:rPr>
        <w:t xml:space="preserve">involved RAN WG(s) </w:t>
      </w:r>
      <w:r w:rsidR="000D21CB" w:rsidRPr="005D7985">
        <w:rPr>
          <w:rFonts w:eastAsia="맑은 고딕"/>
          <w:lang w:val="en-US" w:eastAsia="ko-KR"/>
        </w:rPr>
        <w:t>if they</w:t>
      </w:r>
      <w:r w:rsidR="00E908E5" w:rsidRPr="005D7985">
        <w:rPr>
          <w:rFonts w:eastAsia="맑은 고딕"/>
          <w:lang w:val="en-US" w:eastAsia="ko-KR"/>
        </w:rPr>
        <w:t xml:space="preserve"> </w:t>
      </w:r>
      <w:r w:rsidR="00CC4AA8" w:rsidRPr="005D7985">
        <w:rPr>
          <w:rFonts w:eastAsia="맑은 고딕"/>
          <w:lang w:val="en-US" w:eastAsia="ko-KR"/>
        </w:rPr>
        <w:t xml:space="preserve">make </w:t>
      </w:r>
      <w:r w:rsidR="00A64722" w:rsidRPr="005D7985">
        <w:rPr>
          <w:rFonts w:eastAsia="맑은 고딕"/>
          <w:lang w:val="en-US" w:eastAsia="ko-KR"/>
        </w:rPr>
        <w:t>r</w:t>
      </w:r>
      <w:r w:rsidR="001467A3" w:rsidRPr="005D7985">
        <w:rPr>
          <w:rFonts w:eastAsia="맑은 고딕"/>
          <w:lang w:val="en-US" w:eastAsia="ko-KR"/>
        </w:rPr>
        <w:t xml:space="preserve">equirements </w:t>
      </w:r>
      <w:r w:rsidR="00CB1401">
        <w:rPr>
          <w:rFonts w:eastAsia="맑은 고딕"/>
          <w:lang w:val="en-US" w:eastAsia="ko-KR"/>
        </w:rPr>
        <w:t xml:space="preserve">within the scope of WT1 </w:t>
      </w:r>
      <w:r w:rsidR="001467A3" w:rsidRPr="005D7985">
        <w:rPr>
          <w:rFonts w:eastAsia="맑은 고딕"/>
          <w:lang w:val="en-US" w:eastAsia="ko-KR"/>
        </w:rPr>
        <w:t>for SA2 to start the study</w:t>
      </w:r>
      <w:r w:rsidRPr="000416AE">
        <w:rPr>
          <w:rFonts w:eastAsia="맑은 고딕"/>
          <w:lang w:val="en-US" w:eastAsia="ko-KR"/>
        </w:rPr>
        <w:t xml:space="preserve"> </w:t>
      </w:r>
      <w:r w:rsidRPr="005D7985">
        <w:rPr>
          <w:rFonts w:eastAsia="맑은 고딕"/>
          <w:lang w:val="en-US" w:eastAsia="ko-KR"/>
        </w:rPr>
        <w:t>in Rel-19</w:t>
      </w:r>
      <w:r w:rsidR="001467A3" w:rsidRPr="005D7985">
        <w:rPr>
          <w:rFonts w:eastAsia="맑은 고딕"/>
          <w:lang w:val="en-US" w:eastAsia="ko-KR"/>
        </w:rPr>
        <w:t>.</w:t>
      </w:r>
    </w:p>
    <w:p w14:paraId="38247E60" w14:textId="77777777" w:rsidR="007005B1" w:rsidRPr="00EE2D6D" w:rsidRDefault="007005B1" w:rsidP="00FE6A39">
      <w:pPr>
        <w:rPr>
          <w:rFonts w:eastAsia="맑은 고딕"/>
          <w:lang w:val="en-US" w:eastAsia="ko-KR"/>
        </w:rPr>
      </w:pPr>
    </w:p>
    <w:p w14:paraId="3513A50E" w14:textId="4B1839B0" w:rsidR="00F655F5" w:rsidRPr="00EE2D6D" w:rsidRDefault="002243EC" w:rsidP="00F655F5">
      <w:pPr>
        <w:pStyle w:val="Heading1"/>
        <w:rPr>
          <w:lang w:val="en-US"/>
        </w:rPr>
      </w:pPr>
      <w:r w:rsidRPr="00EE2D6D">
        <w:rPr>
          <w:lang w:val="en-US"/>
        </w:rPr>
        <w:t>2</w:t>
      </w:r>
      <w:r w:rsidR="001769FE" w:rsidRPr="00EE2D6D">
        <w:rPr>
          <w:lang w:val="en-US"/>
        </w:rPr>
        <w:t>.</w:t>
      </w:r>
      <w:r w:rsidR="001769FE" w:rsidRPr="00EE2D6D">
        <w:rPr>
          <w:lang w:val="en-US"/>
        </w:rPr>
        <w:tab/>
        <w:t>Proposal</w:t>
      </w:r>
      <w:r w:rsidR="00AC1F18" w:rsidRPr="00EE2D6D">
        <w:rPr>
          <w:lang w:val="en-US"/>
        </w:rPr>
        <w:t xml:space="preserve"> for a way forward</w:t>
      </w:r>
    </w:p>
    <w:p w14:paraId="4E8379D0" w14:textId="63EBEB77" w:rsidR="00460602" w:rsidRPr="00EE2D6D" w:rsidRDefault="00640DC9" w:rsidP="00F655F5">
      <w:pPr>
        <w:rPr>
          <w:lang w:val="en-US"/>
        </w:rPr>
      </w:pPr>
      <w:r w:rsidRPr="00EE2D6D">
        <w:rPr>
          <w:lang w:val="en-US"/>
        </w:rPr>
        <w:t xml:space="preserve">It is proposed to </w:t>
      </w:r>
      <w:r w:rsidR="000D2E1A" w:rsidRPr="00EE2D6D">
        <w:rPr>
          <w:lang w:val="en-US"/>
        </w:rPr>
        <w:t>agree</w:t>
      </w:r>
      <w:r w:rsidR="00460602" w:rsidRPr="00EE2D6D">
        <w:rPr>
          <w:lang w:val="en-US"/>
        </w:rPr>
        <w:t xml:space="preserve"> the </w:t>
      </w:r>
      <w:r w:rsidRPr="00EE2D6D">
        <w:rPr>
          <w:lang w:val="en-US"/>
        </w:rPr>
        <w:t>revised</w:t>
      </w:r>
      <w:r w:rsidR="002E07F0" w:rsidRPr="00EE2D6D">
        <w:rPr>
          <w:lang w:val="en-US"/>
        </w:rPr>
        <w:t xml:space="preserve"> NOTE B as </w:t>
      </w:r>
      <w:r w:rsidR="004831A3" w:rsidRPr="00EE2D6D">
        <w:rPr>
          <w:lang w:val="en-US"/>
        </w:rPr>
        <w:t xml:space="preserve">proposed </w:t>
      </w:r>
      <w:r w:rsidR="0026223E" w:rsidRPr="00EE2D6D">
        <w:rPr>
          <w:lang w:val="en-US"/>
        </w:rPr>
        <w:t xml:space="preserve">in </w:t>
      </w:r>
      <w:r w:rsidR="00F26E0E">
        <w:rPr>
          <w:lang w:val="en-US"/>
        </w:rPr>
        <w:t xml:space="preserve">R19 </w:t>
      </w:r>
      <w:r w:rsidR="00D1216A">
        <w:rPr>
          <w:lang w:val="en-US"/>
        </w:rPr>
        <w:t xml:space="preserve">SA2 </w:t>
      </w:r>
      <w:r w:rsidR="00460602" w:rsidRPr="00EE2D6D">
        <w:rPr>
          <w:lang w:val="en-US"/>
        </w:rPr>
        <w:t>AIML</w:t>
      </w:r>
      <w:r w:rsidR="00F26E0E">
        <w:rPr>
          <w:lang w:val="en-US"/>
        </w:rPr>
        <w:t>_CN</w:t>
      </w:r>
      <w:r w:rsidR="00460602" w:rsidRPr="00EE2D6D">
        <w:rPr>
          <w:lang w:val="en-US"/>
        </w:rPr>
        <w:t xml:space="preserve"> SID [</w:t>
      </w:r>
      <w:r w:rsidR="00302D68" w:rsidRPr="00EE2D6D">
        <w:rPr>
          <w:lang w:val="en-US"/>
        </w:rPr>
        <w:t>1</w:t>
      </w:r>
      <w:r w:rsidR="002243EC" w:rsidRPr="00EE2D6D">
        <w:rPr>
          <w:lang w:val="en-US"/>
        </w:rPr>
        <w:t xml:space="preserve">]: </w:t>
      </w:r>
    </w:p>
    <w:p w14:paraId="519018B2" w14:textId="43689731" w:rsidR="002243EC" w:rsidRPr="00EE2D6D" w:rsidRDefault="002243EC" w:rsidP="002243EC">
      <w:pPr>
        <w:ind w:left="284"/>
        <w:rPr>
          <w:i/>
          <w:lang w:val="en-US"/>
        </w:rPr>
      </w:pPr>
      <w:r w:rsidRPr="00EE2D6D">
        <w:rPr>
          <w:i/>
          <w:lang w:val="en-US"/>
        </w:rPr>
        <w:t xml:space="preserve">NOTE B: SA2 can start WT1 only if there is explicit LS response(s) from the involved RAN WG(s) that have made </w:t>
      </w:r>
      <w:r w:rsidR="00775F7B" w:rsidRPr="00EE2D6D">
        <w:rPr>
          <w:i/>
          <w:lang w:val="en-US"/>
        </w:rPr>
        <w:t xml:space="preserve">specific </w:t>
      </w:r>
      <w:r w:rsidRPr="00EE2D6D">
        <w:rPr>
          <w:i/>
          <w:lang w:val="en-US"/>
        </w:rPr>
        <w:t>requirements for starting SA2 work.</w:t>
      </w:r>
    </w:p>
    <w:p w14:paraId="1088EB6A" w14:textId="0366718F" w:rsidR="00302D68" w:rsidRDefault="00302D68" w:rsidP="0031171A">
      <w:pPr>
        <w:rPr>
          <w:i/>
          <w:lang w:val="en-US"/>
        </w:rPr>
      </w:pPr>
    </w:p>
    <w:p w14:paraId="019DF3D2" w14:textId="13B46B00" w:rsidR="0031171A" w:rsidRDefault="0031171A" w:rsidP="0031171A">
      <w:pPr>
        <w:pStyle w:val="Heading1"/>
        <w:rPr>
          <w:lang w:val="en-US"/>
        </w:rPr>
      </w:pPr>
      <w:r>
        <w:rPr>
          <w:lang w:val="en-US"/>
        </w:rPr>
        <w:t>3</w:t>
      </w:r>
      <w:r w:rsidRPr="00EE2D6D">
        <w:rPr>
          <w:lang w:val="en-US"/>
        </w:rPr>
        <w:t>.</w:t>
      </w:r>
      <w:r w:rsidRPr="00EE2D6D">
        <w:rPr>
          <w:lang w:val="en-US"/>
        </w:rPr>
        <w:tab/>
      </w:r>
      <w:r w:rsidR="00C16819">
        <w:rPr>
          <w:lang w:val="en-US"/>
        </w:rPr>
        <w:t xml:space="preserve">Proposal for </w:t>
      </w:r>
      <w:r>
        <w:rPr>
          <w:lang w:val="en-US"/>
        </w:rPr>
        <w:t>Work Task Prioritization of SA2 AIML_CN SID</w:t>
      </w:r>
    </w:p>
    <w:p w14:paraId="09AF67A3" w14:textId="4890B7F6" w:rsidR="0031171A" w:rsidRDefault="0031171A" w:rsidP="0031171A">
      <w:pPr>
        <w:rPr>
          <w:rFonts w:eastAsia="맑은 고딕"/>
          <w:lang w:val="en-US" w:eastAsia="ko-KR"/>
        </w:rPr>
      </w:pPr>
      <w:r>
        <w:rPr>
          <w:rFonts w:eastAsia="맑은 고딕" w:hint="eastAsia"/>
          <w:lang w:val="en-US" w:eastAsia="ko-KR"/>
        </w:rPr>
        <w:t>Co-sourcing companies</w:t>
      </w:r>
      <w:r>
        <w:rPr>
          <w:rFonts w:eastAsia="맑은 고딕"/>
          <w:lang w:val="en-US" w:eastAsia="ko-KR"/>
        </w:rPr>
        <w:t xml:space="preserve"> </w:t>
      </w:r>
      <w:r w:rsidR="004C7755">
        <w:rPr>
          <w:rFonts w:eastAsia="맑은 고딕"/>
          <w:lang w:val="en-US" w:eastAsia="ko-KR"/>
        </w:rPr>
        <w:t xml:space="preserve">propose </w:t>
      </w:r>
      <w:r>
        <w:rPr>
          <w:rFonts w:eastAsia="맑은 고딕"/>
          <w:lang w:val="en-US" w:eastAsia="ko-KR"/>
        </w:rPr>
        <w:t xml:space="preserve">WT2 and WT3 of SA2 AIML_CN SID </w:t>
      </w:r>
      <w:r w:rsidR="00C16819">
        <w:rPr>
          <w:rFonts w:eastAsia="맑은 고딕"/>
          <w:lang w:val="en-US" w:eastAsia="ko-KR"/>
        </w:rPr>
        <w:t xml:space="preserve">should be considered </w:t>
      </w:r>
      <w:r>
        <w:rPr>
          <w:rFonts w:eastAsia="맑은 고딕"/>
          <w:lang w:val="en-US" w:eastAsia="ko-KR"/>
        </w:rPr>
        <w:t>as high priority.</w:t>
      </w:r>
    </w:p>
    <w:p w14:paraId="082B3799" w14:textId="58B8EAD6" w:rsidR="0031171A" w:rsidRDefault="00C154E9" w:rsidP="0031171A">
      <w:pPr>
        <w:rPr>
          <w:rFonts w:eastAsia="맑은 고딕"/>
          <w:lang w:val="en-US" w:eastAsia="ko-KR"/>
        </w:rPr>
      </w:pPr>
      <w:r>
        <w:rPr>
          <w:rFonts w:eastAsia="맑은 고딕" w:hint="eastAsia"/>
          <w:lang w:val="en-US" w:eastAsia="ko-KR"/>
        </w:rPr>
        <w:t>Co-sourcing companies</w:t>
      </w:r>
      <w:r>
        <w:rPr>
          <w:rFonts w:eastAsia="맑은 고딕"/>
          <w:lang w:val="en-US" w:eastAsia="ko-KR"/>
        </w:rPr>
        <w:t xml:space="preserve"> </w:t>
      </w:r>
      <w:r w:rsidR="00C16819">
        <w:rPr>
          <w:rFonts w:eastAsia="맑은 고딕"/>
          <w:lang w:val="en-US" w:eastAsia="ko-KR"/>
        </w:rPr>
        <w:t xml:space="preserve">propose </w:t>
      </w:r>
      <w:r>
        <w:rPr>
          <w:rFonts w:eastAsia="맑은 고딕"/>
          <w:lang w:val="en-US" w:eastAsia="ko-KR"/>
        </w:rPr>
        <w:t xml:space="preserve">that </w:t>
      </w:r>
      <w:r w:rsidR="0031171A">
        <w:rPr>
          <w:rFonts w:eastAsia="맑은 고딕"/>
          <w:lang w:val="en-US" w:eastAsia="ko-KR"/>
        </w:rPr>
        <w:t>WT1 should be deprioritized</w:t>
      </w:r>
      <w:r w:rsidR="00C16819">
        <w:rPr>
          <w:rFonts w:eastAsia="맑은 고딕"/>
          <w:lang w:val="en-US" w:eastAsia="ko-KR"/>
        </w:rPr>
        <w:t xml:space="preserve"> i</w:t>
      </w:r>
      <w:r w:rsidR="00C16819">
        <w:rPr>
          <w:lang w:val="en-US"/>
        </w:rPr>
        <w:t xml:space="preserve">f </w:t>
      </w:r>
      <w:r w:rsidR="00C16819" w:rsidRPr="00C16819">
        <w:rPr>
          <w:lang w:val="en-US"/>
        </w:rPr>
        <w:t>SA receive no LS response in December plenary from RAN plenary with requirements for SA2 for WT 1</w:t>
      </w:r>
      <w:r w:rsidR="0031171A">
        <w:rPr>
          <w:rFonts w:eastAsia="맑은 고딕"/>
          <w:lang w:val="en-US" w:eastAsia="ko-KR"/>
        </w:rPr>
        <w:t>.</w:t>
      </w:r>
    </w:p>
    <w:bookmarkEnd w:id="0"/>
    <w:bookmarkEnd w:id="1"/>
    <w:bookmarkEnd w:id="2"/>
    <w:bookmarkEnd w:id="3"/>
    <w:bookmarkEnd w:id="4"/>
    <w:bookmarkEnd w:id="5"/>
    <w:bookmarkEnd w:id="6"/>
    <w:bookmarkEnd w:id="7"/>
    <w:bookmarkEnd w:id="8"/>
    <w:p w14:paraId="2314D6E8" w14:textId="556BED4C" w:rsidR="00C17A35" w:rsidRPr="00EE2D6D" w:rsidRDefault="00C17A35" w:rsidP="00C17A35">
      <w:pPr>
        <w:rPr>
          <w:rFonts w:eastAsia="맑은 고딕"/>
          <w:lang w:val="en-US" w:eastAsia="ko-KR"/>
        </w:rPr>
      </w:pPr>
    </w:p>
    <w:p w14:paraId="1FC71EE8" w14:textId="6C254CF1" w:rsidR="00805BCD" w:rsidRPr="00EE2D6D" w:rsidRDefault="00805BCD" w:rsidP="00805BCD">
      <w:pPr>
        <w:pStyle w:val="Heading1"/>
        <w:rPr>
          <w:lang w:val="en-US"/>
        </w:rPr>
      </w:pPr>
      <w:r w:rsidRPr="00EE2D6D">
        <w:rPr>
          <w:lang w:val="en-US"/>
        </w:rPr>
        <w:t xml:space="preserve">References </w:t>
      </w:r>
    </w:p>
    <w:p w14:paraId="4BFC9A95" w14:textId="73D69988" w:rsidR="00302D68" w:rsidRPr="00EE2D6D" w:rsidRDefault="002F7D97" w:rsidP="00F968DB">
      <w:pPr>
        <w:ind w:left="300" w:hangingChars="150" w:hanging="300"/>
        <w:rPr>
          <w:rFonts w:eastAsia="맑은 고딕"/>
          <w:lang w:val="en-US" w:eastAsia="ko-KR"/>
        </w:rPr>
      </w:pPr>
      <w:r>
        <w:rPr>
          <w:rFonts w:eastAsia="맑은 고딕"/>
          <w:lang w:val="en-US" w:eastAsia="ko-KR"/>
        </w:rPr>
        <w:t>[1] SP-231355</w:t>
      </w:r>
      <w:r w:rsidR="00302D68" w:rsidRPr="00EE2D6D">
        <w:rPr>
          <w:rFonts w:eastAsia="맑은 고딕"/>
          <w:lang w:val="en-US" w:eastAsia="ko-KR"/>
        </w:rPr>
        <w:t>, “</w:t>
      </w:r>
      <w:r w:rsidR="00D0396B" w:rsidRPr="00F968DB">
        <w:rPr>
          <w:rFonts w:eastAsia="맑은 고딕"/>
          <w:lang w:val="en-US" w:eastAsia="ko-KR"/>
        </w:rPr>
        <w:t>New SID on Core Network Enhanced Support for Artificial Intelligence (AI)/Machine Learning (ML)</w:t>
      </w:r>
      <w:r w:rsidR="0071296A">
        <w:rPr>
          <w:rFonts w:eastAsia="맑은 고딕"/>
          <w:lang w:val="en-US" w:eastAsia="ko-KR"/>
        </w:rPr>
        <w:t>”</w:t>
      </w:r>
    </w:p>
    <w:p w14:paraId="4AB6FE5B" w14:textId="674818CB" w:rsidR="00673C62" w:rsidRDefault="00302D68" w:rsidP="0071296A">
      <w:pPr>
        <w:ind w:left="300" w:hangingChars="150" w:hanging="300"/>
        <w:rPr>
          <w:rFonts w:eastAsia="맑은 고딕"/>
          <w:lang w:val="en-US" w:eastAsia="ko-KR"/>
        </w:rPr>
      </w:pPr>
      <w:r w:rsidRPr="00EE2D6D">
        <w:rPr>
          <w:rFonts w:eastAsia="맑은 고딕"/>
          <w:lang w:val="en-US" w:eastAsia="ko-KR"/>
        </w:rPr>
        <w:t>[2</w:t>
      </w:r>
      <w:r w:rsidR="00805BCD" w:rsidRPr="00EE2D6D">
        <w:rPr>
          <w:rFonts w:eastAsia="맑은 고딕"/>
          <w:lang w:val="en-US" w:eastAsia="ko-KR"/>
        </w:rPr>
        <w:t xml:space="preserve">] </w:t>
      </w:r>
      <w:r w:rsidR="0071296A" w:rsidRPr="0071296A">
        <w:rPr>
          <w:rFonts w:eastAsia="맑은 고딕"/>
          <w:lang w:val="en-US" w:eastAsia="ko-KR"/>
        </w:rPr>
        <w:t>R2_124_ChairNotes_23-11-17_13-00</w:t>
      </w:r>
      <w:r w:rsidR="00673C62">
        <w:rPr>
          <w:rFonts w:eastAsia="맑은 고딕"/>
          <w:lang w:val="en-US" w:eastAsia="ko-KR"/>
        </w:rPr>
        <w:t xml:space="preserve"> </w:t>
      </w:r>
    </w:p>
    <w:p w14:paraId="1B8550F6" w14:textId="286F5776" w:rsidR="0071296A" w:rsidRPr="00EE2D6D" w:rsidRDefault="00673C62" w:rsidP="0071296A">
      <w:pPr>
        <w:ind w:left="300" w:hangingChars="150" w:hanging="300"/>
        <w:rPr>
          <w:rFonts w:eastAsia="맑은 고딕"/>
          <w:lang w:val="en-US" w:eastAsia="ko-KR"/>
        </w:rPr>
      </w:pPr>
      <w:r>
        <w:rPr>
          <w:rFonts w:eastAsia="맑은 고딕"/>
          <w:lang w:val="en-US" w:eastAsia="ko-KR"/>
        </w:rPr>
        <w:t xml:space="preserve">- </w:t>
      </w:r>
      <w:r w:rsidR="0071296A" w:rsidRPr="0071296A">
        <w:rPr>
          <w:rFonts w:eastAsia="맑은 고딕"/>
          <w:lang w:val="en-US" w:eastAsia="ko-KR"/>
        </w:rPr>
        <w:t>https://www.3gpp.org/ftp/Meetings_3GPP_SYNC/RAN2/Inbox/Chair_Notes/R2_124_ChairNotes_23-11-17_13-00.docx</w:t>
      </w:r>
    </w:p>
    <w:p w14:paraId="6FDE59A3" w14:textId="36DB98F1" w:rsidR="00A578D8" w:rsidRDefault="00A578D8" w:rsidP="00302D68">
      <w:pPr>
        <w:rPr>
          <w:rFonts w:eastAsia="맑은 고딕"/>
          <w:lang w:val="en-US" w:eastAsia="ko-KR"/>
        </w:rPr>
      </w:pPr>
      <w:r w:rsidRPr="00EE2D6D">
        <w:rPr>
          <w:rFonts w:eastAsia="맑은 고딕"/>
          <w:lang w:val="en-US" w:eastAsia="ko-KR"/>
        </w:rPr>
        <w:t>[3] SP-231224, “LS from RAN WG3: Reply to LS on AI/ML Core Network enhancements</w:t>
      </w:r>
      <w:r w:rsidR="00A60A60" w:rsidRPr="00EE2D6D">
        <w:rPr>
          <w:rFonts w:eastAsia="맑은 고딕"/>
          <w:lang w:val="en-US" w:eastAsia="ko-KR"/>
        </w:rPr>
        <w:t>”</w:t>
      </w:r>
      <w:r w:rsidR="004C7755">
        <w:rPr>
          <w:rFonts w:eastAsia="맑은 고딕"/>
          <w:lang w:val="en-US" w:eastAsia="ko-KR"/>
        </w:rPr>
        <w:br/>
      </w:r>
    </w:p>
    <w:p w14:paraId="21872401" w14:textId="587CF4A8" w:rsidR="004C7755" w:rsidRDefault="004C7755" w:rsidP="00302D68">
      <w:pPr>
        <w:rPr>
          <w:rFonts w:eastAsia="맑은 고딕"/>
          <w:lang w:val="en-US" w:eastAsia="ko-KR"/>
        </w:rPr>
      </w:pPr>
    </w:p>
    <w:p w14:paraId="4CC2B702" w14:textId="64F3A9BB" w:rsidR="004C7755" w:rsidRDefault="004C7755">
      <w:pPr>
        <w:spacing w:after="0"/>
        <w:rPr>
          <w:rFonts w:eastAsia="맑은 고딕"/>
          <w:lang w:val="en-US" w:eastAsia="ko-KR"/>
        </w:rPr>
      </w:pPr>
      <w:r>
        <w:rPr>
          <w:rFonts w:eastAsia="맑은 고딕"/>
          <w:lang w:val="en-US" w:eastAsia="ko-KR"/>
        </w:rPr>
        <w:br w:type="page"/>
      </w:r>
    </w:p>
    <w:p w14:paraId="4B908ACE" w14:textId="77777777" w:rsidR="004C7755" w:rsidRPr="00EE2D6D" w:rsidRDefault="004C7755" w:rsidP="004C7755">
      <w:pPr>
        <w:pStyle w:val="Heading1"/>
        <w:rPr>
          <w:lang w:val="en-US"/>
        </w:rPr>
      </w:pPr>
      <w:r w:rsidRPr="00EE2D6D">
        <w:rPr>
          <w:lang w:val="en-US"/>
        </w:rPr>
        <w:lastRenderedPageBreak/>
        <w:t>Annex A.</w:t>
      </w:r>
      <w:r w:rsidRPr="00EE2D6D">
        <w:rPr>
          <w:lang w:val="en-US"/>
        </w:rPr>
        <w:tab/>
        <w:t>RAN2 conclusion on UE data collection</w:t>
      </w:r>
    </w:p>
    <w:p w14:paraId="0329D1B0" w14:textId="77777777" w:rsidR="004C7755" w:rsidRDefault="004C7755" w:rsidP="004C7755">
      <w:pPr>
        <w:rPr>
          <w:rFonts w:eastAsia="맑은 고딕"/>
          <w:lang w:val="en-US" w:eastAsia="ko-KR"/>
        </w:rPr>
      </w:pPr>
      <w:r w:rsidRPr="00EE2D6D">
        <w:rPr>
          <w:rFonts w:eastAsia="맑은 고딕"/>
          <w:lang w:val="en-US" w:eastAsia="ko-KR"/>
        </w:rPr>
        <w:t>In conclusion, RAN2 did not converge on any proposed options for data collection for UE-side model training</w:t>
      </w:r>
    </w:p>
    <w:p w14:paraId="765E0009" w14:textId="77777777" w:rsidR="004C7755" w:rsidRPr="00EE2D6D" w:rsidRDefault="004C7755" w:rsidP="004C7755">
      <w:pPr>
        <w:rPr>
          <w:rFonts w:eastAsia="맑은 고딕"/>
          <w:lang w:val="en-US" w:eastAsia="ko-KR"/>
        </w:rPr>
      </w:pPr>
      <w:r>
        <w:rPr>
          <w:rFonts w:eastAsia="맑은 고딕"/>
          <w:lang w:val="en-US" w:eastAsia="ko-KR"/>
        </w:rPr>
        <w:t xml:space="preserve">See the clause </w:t>
      </w:r>
      <w:r w:rsidRPr="00673C62">
        <w:rPr>
          <w:rFonts w:eastAsia="맑은 고딕"/>
          <w:lang w:val="en-US" w:eastAsia="ko-KR"/>
        </w:rPr>
        <w:t>7.16.2.2</w:t>
      </w:r>
      <w:r>
        <w:rPr>
          <w:rFonts w:eastAsia="맑은 고딕"/>
          <w:lang w:val="en-US" w:eastAsia="ko-KR"/>
        </w:rPr>
        <w:t xml:space="preserve"> </w:t>
      </w:r>
      <w:r w:rsidRPr="00673C62">
        <w:rPr>
          <w:rFonts w:eastAsia="맑은 고딕"/>
          <w:lang w:val="en-US" w:eastAsia="ko-KR"/>
        </w:rPr>
        <w:t>Data Collection</w:t>
      </w:r>
      <w:r w:rsidRPr="00EE2D6D">
        <w:rPr>
          <w:rFonts w:eastAsia="맑은 고딕"/>
          <w:lang w:val="en-US" w:eastAsia="ko-KR"/>
        </w:rPr>
        <w:t xml:space="preserve"> </w:t>
      </w:r>
      <w:r>
        <w:rPr>
          <w:rFonts w:eastAsia="맑은 고딕"/>
          <w:lang w:val="en-US" w:eastAsia="ko-KR"/>
        </w:rPr>
        <w:t xml:space="preserve">of </w:t>
      </w:r>
      <w:r w:rsidRPr="00EE2D6D">
        <w:rPr>
          <w:rFonts w:eastAsia="맑은 고딕"/>
          <w:lang w:val="en-US" w:eastAsia="ko-KR"/>
        </w:rPr>
        <w:t>[2].</w:t>
      </w:r>
    </w:p>
    <w:tbl>
      <w:tblPr>
        <w:tblStyle w:val="TableGrid"/>
        <w:tblW w:w="0" w:type="auto"/>
        <w:tblLook w:val="04A0" w:firstRow="1" w:lastRow="0" w:firstColumn="1" w:lastColumn="0" w:noHBand="0" w:noVBand="1"/>
      </w:tblPr>
      <w:tblGrid>
        <w:gridCol w:w="9621"/>
      </w:tblGrid>
      <w:tr w:rsidR="004C7755" w:rsidRPr="00EE2D6D" w14:paraId="1BECEB38" w14:textId="77777777" w:rsidTr="00CE7EC8">
        <w:tc>
          <w:tcPr>
            <w:tcW w:w="9621" w:type="dxa"/>
          </w:tcPr>
          <w:p w14:paraId="0F3454D5" w14:textId="77777777" w:rsidR="004C7755" w:rsidRPr="00EE2D6D" w:rsidRDefault="004C7755" w:rsidP="00CE7EC8">
            <w:pPr>
              <w:rPr>
                <w:rFonts w:ascii="Arial" w:hAnsi="Arial" w:cs="Arial"/>
                <w:b/>
                <w:sz w:val="18"/>
                <w:lang w:val="en-US"/>
              </w:rPr>
            </w:pPr>
            <w:r w:rsidRPr="00EE2D6D">
              <w:rPr>
                <w:rFonts w:ascii="Arial" w:hAnsi="Arial" w:cs="Arial"/>
                <w:b/>
                <w:sz w:val="18"/>
                <w:lang w:val="en-US"/>
              </w:rPr>
              <w:t>Capture the following text:</w:t>
            </w:r>
          </w:p>
          <w:p w14:paraId="65A727A6" w14:textId="77777777" w:rsidR="004C7755" w:rsidRPr="00EE2D6D" w:rsidRDefault="004C7755" w:rsidP="00CE7EC8">
            <w:pPr>
              <w:spacing w:after="0"/>
              <w:rPr>
                <w:rFonts w:ascii="Arial" w:hAnsi="Arial" w:cs="Arial"/>
                <w:sz w:val="18"/>
                <w:lang w:val="en-US"/>
              </w:rPr>
            </w:pPr>
            <w:r w:rsidRPr="00EE2D6D">
              <w:rPr>
                <w:rFonts w:ascii="Arial" w:hAnsi="Arial" w:cs="Arial"/>
                <w:sz w:val="18"/>
                <w:lang w:val="en-US"/>
              </w:rPr>
              <w:t xml:space="preserve">The following proposals were discussed in RAN2 </w:t>
            </w:r>
          </w:p>
          <w:p w14:paraId="58A8F4F4" w14:textId="77777777" w:rsidR="004C7755" w:rsidRPr="00EE2D6D" w:rsidRDefault="004C7755" w:rsidP="00CE7EC8">
            <w:pPr>
              <w:spacing w:after="0"/>
              <w:rPr>
                <w:rFonts w:ascii="Arial" w:hAnsi="Arial" w:cs="Arial"/>
                <w:sz w:val="18"/>
                <w:lang w:val="en-US"/>
              </w:rPr>
            </w:pPr>
            <w:r w:rsidRPr="00EE2D6D">
              <w:rPr>
                <w:rFonts w:ascii="Arial" w:hAnsi="Arial" w:cs="Arial"/>
                <w:sz w:val="18"/>
                <w:lang w:val="en-US"/>
              </w:rPr>
              <w:t>1.</w:t>
            </w:r>
            <w:r w:rsidRPr="00EE2D6D">
              <w:rPr>
                <w:rFonts w:ascii="Arial" w:hAnsi="Arial" w:cs="Arial"/>
                <w:sz w:val="18"/>
                <w:lang w:val="en-US"/>
              </w:rPr>
              <w:tab/>
              <w:t xml:space="preserve">UE collects and directly transfers training data to the OTT server </w:t>
            </w:r>
          </w:p>
          <w:p w14:paraId="64CA12D3" w14:textId="77777777" w:rsidR="004C7755" w:rsidRPr="00B6211F" w:rsidRDefault="004C7755" w:rsidP="00CE7EC8">
            <w:pPr>
              <w:spacing w:after="0"/>
              <w:rPr>
                <w:rFonts w:ascii="Arial" w:hAnsi="Arial" w:cs="Arial"/>
                <w:sz w:val="18"/>
                <w:lang w:val="sv-SE"/>
              </w:rPr>
            </w:pPr>
            <w:r w:rsidRPr="00EE2D6D">
              <w:rPr>
                <w:rFonts w:ascii="Arial" w:hAnsi="Arial" w:cs="Arial"/>
                <w:sz w:val="18"/>
                <w:lang w:val="en-US"/>
              </w:rPr>
              <w:tab/>
            </w:r>
            <w:r w:rsidRPr="00B6211F">
              <w:rPr>
                <w:rFonts w:ascii="Arial" w:hAnsi="Arial" w:cs="Arial"/>
                <w:sz w:val="18"/>
                <w:lang w:val="sv-SE"/>
              </w:rPr>
              <w:t>1a) OTT (3GPP transparent)</w:t>
            </w:r>
          </w:p>
          <w:p w14:paraId="37410EDB" w14:textId="77777777" w:rsidR="004C7755" w:rsidRPr="00B6211F" w:rsidRDefault="004C7755" w:rsidP="00CE7EC8">
            <w:pPr>
              <w:spacing w:after="0"/>
              <w:rPr>
                <w:rFonts w:ascii="Arial" w:hAnsi="Arial" w:cs="Arial"/>
                <w:sz w:val="18"/>
                <w:lang w:val="sv-SE"/>
              </w:rPr>
            </w:pPr>
            <w:r w:rsidRPr="00B6211F">
              <w:rPr>
                <w:rFonts w:ascii="Arial" w:hAnsi="Arial" w:cs="Arial"/>
                <w:sz w:val="18"/>
                <w:lang w:val="sv-SE"/>
              </w:rPr>
              <w:tab/>
              <w:t>1b) OTT (non-3GPP transparent)</w:t>
            </w:r>
          </w:p>
          <w:p w14:paraId="55E3B81B" w14:textId="77777777" w:rsidR="004C7755" w:rsidRPr="00EE2D6D" w:rsidRDefault="004C7755" w:rsidP="00CE7EC8">
            <w:pPr>
              <w:spacing w:after="0"/>
              <w:rPr>
                <w:rFonts w:ascii="Arial" w:hAnsi="Arial" w:cs="Arial"/>
                <w:sz w:val="18"/>
                <w:lang w:val="en-US"/>
              </w:rPr>
            </w:pPr>
            <w:r w:rsidRPr="00EE2D6D">
              <w:rPr>
                <w:rFonts w:ascii="Arial" w:hAnsi="Arial" w:cs="Arial"/>
                <w:sz w:val="18"/>
                <w:lang w:val="en-US"/>
              </w:rPr>
              <w:t>2.</w:t>
            </w:r>
            <w:r w:rsidRPr="00EE2D6D">
              <w:rPr>
                <w:rFonts w:ascii="Arial" w:hAnsi="Arial" w:cs="Arial"/>
                <w:sz w:val="18"/>
                <w:lang w:val="en-US"/>
              </w:rPr>
              <w:tab/>
              <w:t>UE collects training data and transfers it to CN. CN transfers the training data to the OTT server.</w:t>
            </w:r>
          </w:p>
          <w:p w14:paraId="1C1AC7C4" w14:textId="77777777" w:rsidR="004C7755" w:rsidRPr="00EE2D6D" w:rsidRDefault="004C7755" w:rsidP="00CE7EC8">
            <w:pPr>
              <w:spacing w:after="0"/>
              <w:rPr>
                <w:rFonts w:ascii="Arial" w:hAnsi="Arial" w:cs="Arial"/>
                <w:sz w:val="18"/>
                <w:lang w:val="en-US"/>
              </w:rPr>
            </w:pPr>
            <w:r w:rsidRPr="00EE2D6D">
              <w:rPr>
                <w:rFonts w:ascii="Arial" w:hAnsi="Arial" w:cs="Arial"/>
                <w:sz w:val="18"/>
                <w:lang w:val="en-US"/>
              </w:rPr>
              <w:t>3.</w:t>
            </w:r>
            <w:r w:rsidRPr="00EE2D6D">
              <w:rPr>
                <w:rFonts w:ascii="Arial" w:hAnsi="Arial" w:cs="Arial"/>
                <w:sz w:val="18"/>
                <w:lang w:val="en-US"/>
              </w:rPr>
              <w:tab/>
              <w:t>UE collects training data and transfers it to OAM. OAM transfers the needed data to the OTT server.</w:t>
            </w:r>
          </w:p>
          <w:p w14:paraId="4A6E6984" w14:textId="77777777" w:rsidR="004C7755" w:rsidRPr="00EE2D6D" w:rsidRDefault="004C7755" w:rsidP="00CE7EC8">
            <w:pPr>
              <w:rPr>
                <w:rFonts w:ascii="Arial" w:hAnsi="Arial" w:cs="Arial"/>
                <w:sz w:val="18"/>
                <w:lang w:val="en-US"/>
              </w:rPr>
            </w:pPr>
          </w:p>
          <w:p w14:paraId="08D2D974" w14:textId="77777777" w:rsidR="004C7755" w:rsidRPr="00EE2D6D" w:rsidRDefault="004C7755" w:rsidP="00CE7EC8">
            <w:pPr>
              <w:rPr>
                <w:rFonts w:ascii="Arial" w:hAnsi="Arial" w:cs="Arial"/>
                <w:b/>
                <w:lang w:val="en-US"/>
              </w:rPr>
            </w:pPr>
            <w:r w:rsidRPr="00EE2D6D">
              <w:rPr>
                <w:rFonts w:ascii="Arial" w:hAnsi="Arial" w:cs="Arial"/>
                <w:sz w:val="18"/>
                <w:lang w:val="en-US"/>
              </w:rPr>
              <w:t>RAN2 did not study or analyze the proposals and did not agree to requirements or recommendations.</w:t>
            </w:r>
          </w:p>
        </w:tc>
      </w:tr>
    </w:tbl>
    <w:p w14:paraId="72C35B40" w14:textId="77777777" w:rsidR="004C7755" w:rsidRPr="00461918" w:rsidRDefault="004C7755" w:rsidP="00302D68">
      <w:pPr>
        <w:rPr>
          <w:rFonts w:eastAsia="맑은 고딕"/>
          <w:lang w:eastAsia="ko-KR"/>
        </w:rPr>
      </w:pPr>
    </w:p>
    <w:sectPr w:rsidR="004C7755" w:rsidRPr="00461918">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328C9" w14:textId="77777777" w:rsidR="00203DFE" w:rsidRDefault="00203DFE">
      <w:pPr>
        <w:spacing w:after="0"/>
      </w:pPr>
      <w:r>
        <w:separator/>
      </w:r>
    </w:p>
  </w:endnote>
  <w:endnote w:type="continuationSeparator" w:id="0">
    <w:p w14:paraId="0FB8D264" w14:textId="77777777" w:rsidR="00203DFE" w:rsidRDefault="00203DFE">
      <w:pPr>
        <w:spacing w:after="0"/>
      </w:pPr>
      <w:r>
        <w:continuationSeparator/>
      </w:r>
    </w:p>
  </w:endnote>
  <w:endnote w:type="continuationNotice" w:id="1">
    <w:p w14:paraId="0B0A521D" w14:textId="77777777" w:rsidR="00203DFE" w:rsidRDefault="00203D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ZapfDingbats">
    <w:altName w:val="Arial"/>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02D6" w14:textId="77777777" w:rsidR="00334301" w:rsidRDefault="00334301">
    <w:pPr>
      <w:pStyle w:val="Footer"/>
    </w:pPr>
    <w:r>
      <w:rPr>
        <w:noProof/>
        <w:lang w:val="en-US" w:eastAsia="ko-KR"/>
      </w:rPr>
      <mc:AlternateContent>
        <mc:Choice Requires="wps">
          <w:drawing>
            <wp:anchor distT="0" distB="0" distL="114300" distR="114300" simplePos="0" relativeHeight="251658240" behindDoc="0" locked="0" layoutInCell="0" allowOverlap="1" wp14:anchorId="389706B0" wp14:editId="14E8526D">
              <wp:simplePos x="0" y="0"/>
              <wp:positionH relativeFrom="page">
                <wp:posOffset>0</wp:posOffset>
              </wp:positionH>
              <wp:positionV relativeFrom="page">
                <wp:posOffset>10229215</wp:posOffset>
              </wp:positionV>
              <wp:extent cx="7560945" cy="273685"/>
              <wp:effectExtent l="0" t="0" r="0" b="0"/>
              <wp:wrapNone/>
              <wp:docPr id="12" name="Text Box 12"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wps:spPr>
                    <wps:txbx>
                      <w:txbxContent>
                        <w:p w14:paraId="2FAED3D3" w14:textId="77777777" w:rsidR="00334301" w:rsidRDefault="00334301">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type w14:anchorId="389706B0" id="_x0000_t202" coordsize="21600,21600" o:spt="202" path="m,l,21600r21600,l21600,xe">
              <v:stroke joinstyle="miter"/>
              <v:path gradientshapeok="t" o:connecttype="rect"/>
            </v:shapetype>
            <v:shape id="Text Box 12"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2FAED3D3" w14:textId="77777777" w:rsidR="00334301" w:rsidRDefault="00334301">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DEDC8" w14:textId="77777777" w:rsidR="00203DFE" w:rsidRDefault="00203DFE">
      <w:pPr>
        <w:spacing w:after="0"/>
      </w:pPr>
      <w:r>
        <w:separator/>
      </w:r>
    </w:p>
  </w:footnote>
  <w:footnote w:type="continuationSeparator" w:id="0">
    <w:p w14:paraId="06F1657D" w14:textId="77777777" w:rsidR="00203DFE" w:rsidRDefault="00203DFE">
      <w:pPr>
        <w:spacing w:after="0"/>
      </w:pPr>
      <w:r>
        <w:continuationSeparator/>
      </w:r>
    </w:p>
  </w:footnote>
  <w:footnote w:type="continuationNotice" w:id="1">
    <w:p w14:paraId="265A7563" w14:textId="77777777" w:rsidR="00203DFE" w:rsidRDefault="00203D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4E561" w14:textId="77777777" w:rsidR="00334301" w:rsidRDefault="00334301">
    <w:pPr>
      <w:pStyle w:val="Header"/>
      <w:framePr w:wrap="around"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85082"/>
    <w:multiLevelType w:val="hybridMultilevel"/>
    <w:tmpl w:val="B950E7E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AA2826"/>
    <w:multiLevelType w:val="hybridMultilevel"/>
    <w:tmpl w:val="E5744D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3B770885"/>
    <w:multiLevelType w:val="hybridMultilevel"/>
    <w:tmpl w:val="177A06F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FE0454"/>
    <w:multiLevelType w:val="hybridMultilevel"/>
    <w:tmpl w:val="A4D4E2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E157799"/>
    <w:multiLevelType w:val="hybridMultilevel"/>
    <w:tmpl w:val="E5744D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BC26A10"/>
    <w:multiLevelType w:val="hybridMultilevel"/>
    <w:tmpl w:val="E5744DF4"/>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2E40C0B"/>
    <w:multiLevelType w:val="hybridMultilevel"/>
    <w:tmpl w:val="E5744D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2FA49F8"/>
    <w:multiLevelType w:val="hybridMultilevel"/>
    <w:tmpl w:val="D7C2EDC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E410487"/>
    <w:multiLevelType w:val="hybridMultilevel"/>
    <w:tmpl w:val="CB529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5812B96"/>
    <w:multiLevelType w:val="hybridMultilevel"/>
    <w:tmpl w:val="B218DA5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87518603">
    <w:abstractNumId w:val="13"/>
  </w:num>
  <w:num w:numId="2" w16cid:durableId="15009210">
    <w:abstractNumId w:val="2"/>
  </w:num>
  <w:num w:numId="3" w16cid:durableId="928853632">
    <w:abstractNumId w:val="8"/>
  </w:num>
  <w:num w:numId="4" w16cid:durableId="1903709887">
    <w:abstractNumId w:val="9"/>
  </w:num>
  <w:num w:numId="5" w16cid:durableId="894125352">
    <w:abstractNumId w:val="6"/>
  </w:num>
  <w:num w:numId="6" w16cid:durableId="756950566">
    <w:abstractNumId w:val="3"/>
  </w:num>
  <w:num w:numId="7" w16cid:durableId="1280453813">
    <w:abstractNumId w:val="7"/>
  </w:num>
  <w:num w:numId="8" w16cid:durableId="1725520494">
    <w:abstractNumId w:val="11"/>
  </w:num>
  <w:num w:numId="9" w16cid:durableId="686180159">
    <w:abstractNumId w:val="12"/>
  </w:num>
  <w:num w:numId="10" w16cid:durableId="524949908">
    <w:abstractNumId w:val="0"/>
  </w:num>
  <w:num w:numId="11" w16cid:durableId="1019817520">
    <w:abstractNumId w:val="1"/>
  </w:num>
  <w:num w:numId="12" w16cid:durableId="1968274679">
    <w:abstractNumId w:val="1"/>
    <w:lvlOverride w:ilvl="0">
      <w:startOverride w:val="1"/>
    </w:lvlOverride>
  </w:num>
  <w:num w:numId="13" w16cid:durableId="1617447639">
    <w:abstractNumId w:val="4"/>
  </w:num>
  <w:num w:numId="14" w16cid:durableId="1162309818">
    <w:abstractNumId w:val="10"/>
  </w:num>
  <w:num w:numId="15" w16cid:durableId="20663687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iZTBmYTcxZDQ1MzQxMzFlNDNjNzQzYjY5NDkzNjgifQ=="/>
  </w:docVars>
  <w:rsids>
    <w:rsidRoot w:val="00282213"/>
    <w:rsid w:val="B4EB0B36"/>
    <w:rsid w:val="000000DC"/>
    <w:rsid w:val="000001BE"/>
    <w:rsid w:val="00003272"/>
    <w:rsid w:val="00003BA7"/>
    <w:rsid w:val="0000437B"/>
    <w:rsid w:val="00004B67"/>
    <w:rsid w:val="00004F7A"/>
    <w:rsid w:val="00005F65"/>
    <w:rsid w:val="00006011"/>
    <w:rsid w:val="0000743C"/>
    <w:rsid w:val="00007FE4"/>
    <w:rsid w:val="00011575"/>
    <w:rsid w:val="00012498"/>
    <w:rsid w:val="00013379"/>
    <w:rsid w:val="0001519A"/>
    <w:rsid w:val="0002191D"/>
    <w:rsid w:val="00025C99"/>
    <w:rsid w:val="00026697"/>
    <w:rsid w:val="000266A0"/>
    <w:rsid w:val="000271FA"/>
    <w:rsid w:val="00030482"/>
    <w:rsid w:val="00030B4B"/>
    <w:rsid w:val="00031C1D"/>
    <w:rsid w:val="00033492"/>
    <w:rsid w:val="00035DAB"/>
    <w:rsid w:val="00035EC0"/>
    <w:rsid w:val="0003622D"/>
    <w:rsid w:val="00036EAE"/>
    <w:rsid w:val="0003799D"/>
    <w:rsid w:val="00037E61"/>
    <w:rsid w:val="00037ED6"/>
    <w:rsid w:val="00040144"/>
    <w:rsid w:val="000401F9"/>
    <w:rsid w:val="0004131B"/>
    <w:rsid w:val="000416AE"/>
    <w:rsid w:val="0004262F"/>
    <w:rsid w:val="00042653"/>
    <w:rsid w:val="000437E3"/>
    <w:rsid w:val="00045FA3"/>
    <w:rsid w:val="00047653"/>
    <w:rsid w:val="000501E0"/>
    <w:rsid w:val="00051827"/>
    <w:rsid w:val="0005279F"/>
    <w:rsid w:val="000528C0"/>
    <w:rsid w:val="00054422"/>
    <w:rsid w:val="000553C3"/>
    <w:rsid w:val="00055613"/>
    <w:rsid w:val="00055B04"/>
    <w:rsid w:val="00056AAD"/>
    <w:rsid w:val="00056D9F"/>
    <w:rsid w:val="00056FE6"/>
    <w:rsid w:val="00060054"/>
    <w:rsid w:val="000604FA"/>
    <w:rsid w:val="000608CA"/>
    <w:rsid w:val="00060C49"/>
    <w:rsid w:val="00062725"/>
    <w:rsid w:val="000639BC"/>
    <w:rsid w:val="00064690"/>
    <w:rsid w:val="00064B74"/>
    <w:rsid w:val="00065747"/>
    <w:rsid w:val="000665D4"/>
    <w:rsid w:val="0006740A"/>
    <w:rsid w:val="00070830"/>
    <w:rsid w:val="000714DD"/>
    <w:rsid w:val="000729E9"/>
    <w:rsid w:val="00073338"/>
    <w:rsid w:val="00073D1B"/>
    <w:rsid w:val="00074603"/>
    <w:rsid w:val="00074897"/>
    <w:rsid w:val="000750F8"/>
    <w:rsid w:val="00075536"/>
    <w:rsid w:val="0007677E"/>
    <w:rsid w:val="00081BDE"/>
    <w:rsid w:val="00081EA8"/>
    <w:rsid w:val="00082267"/>
    <w:rsid w:val="00082679"/>
    <w:rsid w:val="0008270B"/>
    <w:rsid w:val="00082F48"/>
    <w:rsid w:val="000861CA"/>
    <w:rsid w:val="0009002F"/>
    <w:rsid w:val="0009070F"/>
    <w:rsid w:val="00090C35"/>
    <w:rsid w:val="00090D85"/>
    <w:rsid w:val="00092618"/>
    <w:rsid w:val="00093882"/>
    <w:rsid w:val="00093E7E"/>
    <w:rsid w:val="00094D87"/>
    <w:rsid w:val="00095749"/>
    <w:rsid w:val="000961BC"/>
    <w:rsid w:val="0009669E"/>
    <w:rsid w:val="00096824"/>
    <w:rsid w:val="0009746F"/>
    <w:rsid w:val="000976F9"/>
    <w:rsid w:val="000977C8"/>
    <w:rsid w:val="000A1AA5"/>
    <w:rsid w:val="000A1E89"/>
    <w:rsid w:val="000A2727"/>
    <w:rsid w:val="000A4A7E"/>
    <w:rsid w:val="000A7129"/>
    <w:rsid w:val="000A7444"/>
    <w:rsid w:val="000A74B4"/>
    <w:rsid w:val="000A76DB"/>
    <w:rsid w:val="000A7AD5"/>
    <w:rsid w:val="000B007D"/>
    <w:rsid w:val="000B1982"/>
    <w:rsid w:val="000B24F4"/>
    <w:rsid w:val="000B3451"/>
    <w:rsid w:val="000B3F81"/>
    <w:rsid w:val="000B633D"/>
    <w:rsid w:val="000B66F3"/>
    <w:rsid w:val="000B6951"/>
    <w:rsid w:val="000B71F0"/>
    <w:rsid w:val="000B7A3E"/>
    <w:rsid w:val="000C086E"/>
    <w:rsid w:val="000C12E7"/>
    <w:rsid w:val="000C15D4"/>
    <w:rsid w:val="000C1C11"/>
    <w:rsid w:val="000C240C"/>
    <w:rsid w:val="000C4ECF"/>
    <w:rsid w:val="000C4F3B"/>
    <w:rsid w:val="000C6218"/>
    <w:rsid w:val="000C6FA5"/>
    <w:rsid w:val="000C7989"/>
    <w:rsid w:val="000D12F9"/>
    <w:rsid w:val="000D21CB"/>
    <w:rsid w:val="000D2E1A"/>
    <w:rsid w:val="000D2E20"/>
    <w:rsid w:val="000D5618"/>
    <w:rsid w:val="000D5B58"/>
    <w:rsid w:val="000D5CAF"/>
    <w:rsid w:val="000D6CFC"/>
    <w:rsid w:val="000D7AF7"/>
    <w:rsid w:val="000E0790"/>
    <w:rsid w:val="000E09F6"/>
    <w:rsid w:val="000E0E25"/>
    <w:rsid w:val="000E1064"/>
    <w:rsid w:val="000E1B08"/>
    <w:rsid w:val="000E1CF9"/>
    <w:rsid w:val="000E1F74"/>
    <w:rsid w:val="000E255C"/>
    <w:rsid w:val="000E322E"/>
    <w:rsid w:val="000E3ADC"/>
    <w:rsid w:val="000E3C51"/>
    <w:rsid w:val="000E3DDB"/>
    <w:rsid w:val="000E3F08"/>
    <w:rsid w:val="000E4AA3"/>
    <w:rsid w:val="000E510E"/>
    <w:rsid w:val="000E6B11"/>
    <w:rsid w:val="000E7F43"/>
    <w:rsid w:val="000F3373"/>
    <w:rsid w:val="000F34E8"/>
    <w:rsid w:val="000F34F2"/>
    <w:rsid w:val="000F45B9"/>
    <w:rsid w:val="000F4863"/>
    <w:rsid w:val="000F5C28"/>
    <w:rsid w:val="000F68E4"/>
    <w:rsid w:val="000F760F"/>
    <w:rsid w:val="00100C3F"/>
    <w:rsid w:val="00102910"/>
    <w:rsid w:val="001029D4"/>
    <w:rsid w:val="00103C9F"/>
    <w:rsid w:val="00103F9B"/>
    <w:rsid w:val="00104FA1"/>
    <w:rsid w:val="00106ACD"/>
    <w:rsid w:val="001071FB"/>
    <w:rsid w:val="001073DC"/>
    <w:rsid w:val="001076A2"/>
    <w:rsid w:val="001077D3"/>
    <w:rsid w:val="0010783E"/>
    <w:rsid w:val="0011004F"/>
    <w:rsid w:val="001105F8"/>
    <w:rsid w:val="001114C3"/>
    <w:rsid w:val="00112C69"/>
    <w:rsid w:val="00114218"/>
    <w:rsid w:val="00114713"/>
    <w:rsid w:val="00116E93"/>
    <w:rsid w:val="00117B81"/>
    <w:rsid w:val="00120015"/>
    <w:rsid w:val="0012016D"/>
    <w:rsid w:val="001202C2"/>
    <w:rsid w:val="00120F52"/>
    <w:rsid w:val="00122B7E"/>
    <w:rsid w:val="00123EFD"/>
    <w:rsid w:val="00123F77"/>
    <w:rsid w:val="001248B8"/>
    <w:rsid w:val="00124E49"/>
    <w:rsid w:val="00132013"/>
    <w:rsid w:val="001325B0"/>
    <w:rsid w:val="0013290F"/>
    <w:rsid w:val="00132D3C"/>
    <w:rsid w:val="00133507"/>
    <w:rsid w:val="00133AC7"/>
    <w:rsid w:val="00134070"/>
    <w:rsid w:val="00134AD8"/>
    <w:rsid w:val="0013735F"/>
    <w:rsid w:val="00140719"/>
    <w:rsid w:val="00143404"/>
    <w:rsid w:val="00144155"/>
    <w:rsid w:val="001463D0"/>
    <w:rsid w:val="001467A3"/>
    <w:rsid w:val="0014744E"/>
    <w:rsid w:val="00150489"/>
    <w:rsid w:val="00151289"/>
    <w:rsid w:val="00151CCA"/>
    <w:rsid w:val="00151F92"/>
    <w:rsid w:val="0015268E"/>
    <w:rsid w:val="00153528"/>
    <w:rsid w:val="001551D7"/>
    <w:rsid w:val="00155246"/>
    <w:rsid w:val="001564AF"/>
    <w:rsid w:val="00157773"/>
    <w:rsid w:val="00160D59"/>
    <w:rsid w:val="001618B3"/>
    <w:rsid w:val="00161AD2"/>
    <w:rsid w:val="001629E3"/>
    <w:rsid w:val="00162F83"/>
    <w:rsid w:val="001638AA"/>
    <w:rsid w:val="00163EBD"/>
    <w:rsid w:val="001650F6"/>
    <w:rsid w:val="0016545B"/>
    <w:rsid w:val="00166E88"/>
    <w:rsid w:val="001678F0"/>
    <w:rsid w:val="00167E08"/>
    <w:rsid w:val="00167EA0"/>
    <w:rsid w:val="00170E0F"/>
    <w:rsid w:val="00171354"/>
    <w:rsid w:val="001721BB"/>
    <w:rsid w:val="00172831"/>
    <w:rsid w:val="00172ACA"/>
    <w:rsid w:val="00173ECA"/>
    <w:rsid w:val="001769FE"/>
    <w:rsid w:val="00177263"/>
    <w:rsid w:val="0018003F"/>
    <w:rsid w:val="0018113A"/>
    <w:rsid w:val="00182A1C"/>
    <w:rsid w:val="00184AEB"/>
    <w:rsid w:val="00184C29"/>
    <w:rsid w:val="00184CA2"/>
    <w:rsid w:val="00184DE6"/>
    <w:rsid w:val="00185FB7"/>
    <w:rsid w:val="0018723A"/>
    <w:rsid w:val="00190AA0"/>
    <w:rsid w:val="00190B7C"/>
    <w:rsid w:val="00191BF9"/>
    <w:rsid w:val="00192738"/>
    <w:rsid w:val="001927B8"/>
    <w:rsid w:val="00192B48"/>
    <w:rsid w:val="0019336F"/>
    <w:rsid w:val="0019404D"/>
    <w:rsid w:val="001948BD"/>
    <w:rsid w:val="00194AB6"/>
    <w:rsid w:val="00195923"/>
    <w:rsid w:val="001962E4"/>
    <w:rsid w:val="00197BE8"/>
    <w:rsid w:val="001A08AA"/>
    <w:rsid w:val="001A2677"/>
    <w:rsid w:val="001A3120"/>
    <w:rsid w:val="001A32AA"/>
    <w:rsid w:val="001A356D"/>
    <w:rsid w:val="001A3A39"/>
    <w:rsid w:val="001A44D1"/>
    <w:rsid w:val="001A5213"/>
    <w:rsid w:val="001A6EB4"/>
    <w:rsid w:val="001B0860"/>
    <w:rsid w:val="001B26B8"/>
    <w:rsid w:val="001B3076"/>
    <w:rsid w:val="001B531F"/>
    <w:rsid w:val="001C2C5F"/>
    <w:rsid w:val="001C2CAF"/>
    <w:rsid w:val="001C3AD3"/>
    <w:rsid w:val="001C5473"/>
    <w:rsid w:val="001C59DB"/>
    <w:rsid w:val="001C5CBD"/>
    <w:rsid w:val="001C5DDF"/>
    <w:rsid w:val="001C69E5"/>
    <w:rsid w:val="001C6E3F"/>
    <w:rsid w:val="001D0899"/>
    <w:rsid w:val="001D1A32"/>
    <w:rsid w:val="001D225A"/>
    <w:rsid w:val="001D2F4F"/>
    <w:rsid w:val="001D476F"/>
    <w:rsid w:val="001D47A5"/>
    <w:rsid w:val="001D4E8E"/>
    <w:rsid w:val="001D541F"/>
    <w:rsid w:val="001D56F2"/>
    <w:rsid w:val="001D6659"/>
    <w:rsid w:val="001D6A4E"/>
    <w:rsid w:val="001D7258"/>
    <w:rsid w:val="001D78AE"/>
    <w:rsid w:val="001E1248"/>
    <w:rsid w:val="001E1D6C"/>
    <w:rsid w:val="001E379F"/>
    <w:rsid w:val="001E40F8"/>
    <w:rsid w:val="001E5112"/>
    <w:rsid w:val="001E600C"/>
    <w:rsid w:val="001E621C"/>
    <w:rsid w:val="001E69FD"/>
    <w:rsid w:val="001E74FE"/>
    <w:rsid w:val="001E77ED"/>
    <w:rsid w:val="001F12B8"/>
    <w:rsid w:val="001F1F29"/>
    <w:rsid w:val="001F20A4"/>
    <w:rsid w:val="001F42A6"/>
    <w:rsid w:val="001F53D4"/>
    <w:rsid w:val="001F6153"/>
    <w:rsid w:val="001F6984"/>
    <w:rsid w:val="001F71A3"/>
    <w:rsid w:val="00203DFE"/>
    <w:rsid w:val="00204EFE"/>
    <w:rsid w:val="00205863"/>
    <w:rsid w:val="002058AC"/>
    <w:rsid w:val="00207886"/>
    <w:rsid w:val="00207B00"/>
    <w:rsid w:val="00210F0C"/>
    <w:rsid w:val="002110CD"/>
    <w:rsid w:val="00211AA8"/>
    <w:rsid w:val="00212373"/>
    <w:rsid w:val="002138EA"/>
    <w:rsid w:val="0021445B"/>
    <w:rsid w:val="00214FBD"/>
    <w:rsid w:val="002158AB"/>
    <w:rsid w:val="00216684"/>
    <w:rsid w:val="0021777C"/>
    <w:rsid w:val="00217D15"/>
    <w:rsid w:val="00221AC7"/>
    <w:rsid w:val="0022239A"/>
    <w:rsid w:val="002226F9"/>
    <w:rsid w:val="00222897"/>
    <w:rsid w:val="0022306D"/>
    <w:rsid w:val="00223BAA"/>
    <w:rsid w:val="00223D2F"/>
    <w:rsid w:val="002243EC"/>
    <w:rsid w:val="00224BFE"/>
    <w:rsid w:val="002262C7"/>
    <w:rsid w:val="00230346"/>
    <w:rsid w:val="002309F0"/>
    <w:rsid w:val="002313B7"/>
    <w:rsid w:val="0023226E"/>
    <w:rsid w:val="00232760"/>
    <w:rsid w:val="00232E48"/>
    <w:rsid w:val="002331B9"/>
    <w:rsid w:val="00233706"/>
    <w:rsid w:val="00233DB2"/>
    <w:rsid w:val="0023406E"/>
    <w:rsid w:val="00235394"/>
    <w:rsid w:val="00236A62"/>
    <w:rsid w:val="00236E3D"/>
    <w:rsid w:val="00236FCA"/>
    <w:rsid w:val="00237CDC"/>
    <w:rsid w:val="0024008A"/>
    <w:rsid w:val="00240E10"/>
    <w:rsid w:val="00242C6C"/>
    <w:rsid w:val="00242CCE"/>
    <w:rsid w:val="002436D3"/>
    <w:rsid w:val="002439C6"/>
    <w:rsid w:val="00244C4E"/>
    <w:rsid w:val="002454C6"/>
    <w:rsid w:val="00250103"/>
    <w:rsid w:val="0025107F"/>
    <w:rsid w:val="00252AD1"/>
    <w:rsid w:val="00253AFA"/>
    <w:rsid w:val="0025479B"/>
    <w:rsid w:val="0025482B"/>
    <w:rsid w:val="00254856"/>
    <w:rsid w:val="00255283"/>
    <w:rsid w:val="00255E45"/>
    <w:rsid w:val="002561D5"/>
    <w:rsid w:val="00257256"/>
    <w:rsid w:val="002573EC"/>
    <w:rsid w:val="00257962"/>
    <w:rsid w:val="00257E9D"/>
    <w:rsid w:val="00260002"/>
    <w:rsid w:val="00260608"/>
    <w:rsid w:val="0026179F"/>
    <w:rsid w:val="00261DD6"/>
    <w:rsid w:val="002621E7"/>
    <w:rsid w:val="0026223E"/>
    <w:rsid w:val="00262AED"/>
    <w:rsid w:val="002631FF"/>
    <w:rsid w:val="00263E62"/>
    <w:rsid w:val="00264396"/>
    <w:rsid w:val="002647BD"/>
    <w:rsid w:val="00264B38"/>
    <w:rsid w:val="002675FA"/>
    <w:rsid w:val="0027175A"/>
    <w:rsid w:val="00271C3F"/>
    <w:rsid w:val="00273381"/>
    <w:rsid w:val="00273A7F"/>
    <w:rsid w:val="00273ACF"/>
    <w:rsid w:val="00273D9C"/>
    <w:rsid w:val="00274E1A"/>
    <w:rsid w:val="002756F0"/>
    <w:rsid w:val="002757AF"/>
    <w:rsid w:val="0027660E"/>
    <w:rsid w:val="0028127C"/>
    <w:rsid w:val="00282213"/>
    <w:rsid w:val="0028336C"/>
    <w:rsid w:val="00283A2C"/>
    <w:rsid w:val="00283CC6"/>
    <w:rsid w:val="0028403D"/>
    <w:rsid w:val="0028425D"/>
    <w:rsid w:val="00284EC4"/>
    <w:rsid w:val="002853C4"/>
    <w:rsid w:val="002855DC"/>
    <w:rsid w:val="00285B45"/>
    <w:rsid w:val="0028633D"/>
    <w:rsid w:val="00286CA4"/>
    <w:rsid w:val="002926EB"/>
    <w:rsid w:val="002944E2"/>
    <w:rsid w:val="002944F9"/>
    <w:rsid w:val="00294AD2"/>
    <w:rsid w:val="002955A5"/>
    <w:rsid w:val="002A2997"/>
    <w:rsid w:val="002A2E2F"/>
    <w:rsid w:val="002A6A0C"/>
    <w:rsid w:val="002A6C81"/>
    <w:rsid w:val="002B19C7"/>
    <w:rsid w:val="002B1CB8"/>
    <w:rsid w:val="002B22E2"/>
    <w:rsid w:val="002B44CC"/>
    <w:rsid w:val="002B4A3A"/>
    <w:rsid w:val="002C0292"/>
    <w:rsid w:val="002C2916"/>
    <w:rsid w:val="002C2A52"/>
    <w:rsid w:val="002C30AE"/>
    <w:rsid w:val="002C47CF"/>
    <w:rsid w:val="002C5BC9"/>
    <w:rsid w:val="002C724E"/>
    <w:rsid w:val="002C7A9C"/>
    <w:rsid w:val="002C7F46"/>
    <w:rsid w:val="002D0B7C"/>
    <w:rsid w:val="002D3E4D"/>
    <w:rsid w:val="002D465D"/>
    <w:rsid w:val="002D4C1B"/>
    <w:rsid w:val="002D54FF"/>
    <w:rsid w:val="002D69A4"/>
    <w:rsid w:val="002D7268"/>
    <w:rsid w:val="002D7844"/>
    <w:rsid w:val="002E07F0"/>
    <w:rsid w:val="002E12D6"/>
    <w:rsid w:val="002E1BF9"/>
    <w:rsid w:val="002E6DE1"/>
    <w:rsid w:val="002E6EC9"/>
    <w:rsid w:val="002E7782"/>
    <w:rsid w:val="002E7B48"/>
    <w:rsid w:val="002E7B6F"/>
    <w:rsid w:val="002F0082"/>
    <w:rsid w:val="002F06DE"/>
    <w:rsid w:val="002F1316"/>
    <w:rsid w:val="002F1E2F"/>
    <w:rsid w:val="002F2941"/>
    <w:rsid w:val="002F32D0"/>
    <w:rsid w:val="002F4093"/>
    <w:rsid w:val="002F4AE5"/>
    <w:rsid w:val="002F4B77"/>
    <w:rsid w:val="002F57F5"/>
    <w:rsid w:val="002F6645"/>
    <w:rsid w:val="002F7572"/>
    <w:rsid w:val="002F760E"/>
    <w:rsid w:val="002F7D97"/>
    <w:rsid w:val="003012C5"/>
    <w:rsid w:val="00301790"/>
    <w:rsid w:val="00302D68"/>
    <w:rsid w:val="003043AF"/>
    <w:rsid w:val="00304464"/>
    <w:rsid w:val="00304C48"/>
    <w:rsid w:val="003062B8"/>
    <w:rsid w:val="00306DA7"/>
    <w:rsid w:val="00306F87"/>
    <w:rsid w:val="003072C0"/>
    <w:rsid w:val="0031163E"/>
    <w:rsid w:val="0031171A"/>
    <w:rsid w:val="00311C0B"/>
    <w:rsid w:val="00311E9B"/>
    <w:rsid w:val="00312A06"/>
    <w:rsid w:val="00313476"/>
    <w:rsid w:val="00313C22"/>
    <w:rsid w:val="0031625D"/>
    <w:rsid w:val="00316559"/>
    <w:rsid w:val="00317B0F"/>
    <w:rsid w:val="0032149C"/>
    <w:rsid w:val="0032198A"/>
    <w:rsid w:val="00323121"/>
    <w:rsid w:val="0032378E"/>
    <w:rsid w:val="00323FEF"/>
    <w:rsid w:val="003249ED"/>
    <w:rsid w:val="0032559D"/>
    <w:rsid w:val="0032592C"/>
    <w:rsid w:val="00325C6D"/>
    <w:rsid w:val="00326915"/>
    <w:rsid w:val="003272E6"/>
    <w:rsid w:val="0032742F"/>
    <w:rsid w:val="00334301"/>
    <w:rsid w:val="003356DA"/>
    <w:rsid w:val="003364E6"/>
    <w:rsid w:val="00336C01"/>
    <w:rsid w:val="003374EC"/>
    <w:rsid w:val="00337A79"/>
    <w:rsid w:val="003432C3"/>
    <w:rsid w:val="00345D86"/>
    <w:rsid w:val="003522EC"/>
    <w:rsid w:val="00354BC3"/>
    <w:rsid w:val="00354CDB"/>
    <w:rsid w:val="00355540"/>
    <w:rsid w:val="003572C6"/>
    <w:rsid w:val="00357658"/>
    <w:rsid w:val="003577C1"/>
    <w:rsid w:val="00361743"/>
    <w:rsid w:val="003617B8"/>
    <w:rsid w:val="00361E70"/>
    <w:rsid w:val="00363879"/>
    <w:rsid w:val="0036440C"/>
    <w:rsid w:val="003649F6"/>
    <w:rsid w:val="003653F3"/>
    <w:rsid w:val="00365F71"/>
    <w:rsid w:val="00367724"/>
    <w:rsid w:val="003679C5"/>
    <w:rsid w:val="00370473"/>
    <w:rsid w:val="0037047B"/>
    <w:rsid w:val="00371E81"/>
    <w:rsid w:val="00373435"/>
    <w:rsid w:val="003736B5"/>
    <w:rsid w:val="00373B12"/>
    <w:rsid w:val="00373CB3"/>
    <w:rsid w:val="00374459"/>
    <w:rsid w:val="00375E03"/>
    <w:rsid w:val="00376F62"/>
    <w:rsid w:val="00377177"/>
    <w:rsid w:val="0037722B"/>
    <w:rsid w:val="003800CF"/>
    <w:rsid w:val="0038037B"/>
    <w:rsid w:val="00380548"/>
    <w:rsid w:val="00380F9E"/>
    <w:rsid w:val="00381775"/>
    <w:rsid w:val="0038270D"/>
    <w:rsid w:val="00383485"/>
    <w:rsid w:val="00384FB5"/>
    <w:rsid w:val="0038659E"/>
    <w:rsid w:val="00386D07"/>
    <w:rsid w:val="00390A06"/>
    <w:rsid w:val="003924FC"/>
    <w:rsid w:val="00392B31"/>
    <w:rsid w:val="0039310F"/>
    <w:rsid w:val="003934F6"/>
    <w:rsid w:val="0039426B"/>
    <w:rsid w:val="00395564"/>
    <w:rsid w:val="003955D0"/>
    <w:rsid w:val="00397230"/>
    <w:rsid w:val="0039767B"/>
    <w:rsid w:val="003A0D78"/>
    <w:rsid w:val="003A28AB"/>
    <w:rsid w:val="003A296B"/>
    <w:rsid w:val="003A2E92"/>
    <w:rsid w:val="003A3AC6"/>
    <w:rsid w:val="003A40F7"/>
    <w:rsid w:val="003A5D99"/>
    <w:rsid w:val="003A684A"/>
    <w:rsid w:val="003A6860"/>
    <w:rsid w:val="003B0099"/>
    <w:rsid w:val="003B0A5A"/>
    <w:rsid w:val="003B117A"/>
    <w:rsid w:val="003B120C"/>
    <w:rsid w:val="003B1459"/>
    <w:rsid w:val="003B155B"/>
    <w:rsid w:val="003B17DE"/>
    <w:rsid w:val="003B2DF1"/>
    <w:rsid w:val="003B33F3"/>
    <w:rsid w:val="003B35A1"/>
    <w:rsid w:val="003B3E8B"/>
    <w:rsid w:val="003B4AE2"/>
    <w:rsid w:val="003B6ABE"/>
    <w:rsid w:val="003B7342"/>
    <w:rsid w:val="003B7EEA"/>
    <w:rsid w:val="003C3294"/>
    <w:rsid w:val="003C346D"/>
    <w:rsid w:val="003C4E8B"/>
    <w:rsid w:val="003C647B"/>
    <w:rsid w:val="003D14ED"/>
    <w:rsid w:val="003D47F2"/>
    <w:rsid w:val="003D7511"/>
    <w:rsid w:val="003D7674"/>
    <w:rsid w:val="003E1F8E"/>
    <w:rsid w:val="003E3071"/>
    <w:rsid w:val="003E38C6"/>
    <w:rsid w:val="003E4D01"/>
    <w:rsid w:val="003E6815"/>
    <w:rsid w:val="003E70A4"/>
    <w:rsid w:val="003E769A"/>
    <w:rsid w:val="003F04A0"/>
    <w:rsid w:val="003F173F"/>
    <w:rsid w:val="003F5EC6"/>
    <w:rsid w:val="003F67BF"/>
    <w:rsid w:val="003F6B3B"/>
    <w:rsid w:val="003F6F15"/>
    <w:rsid w:val="00401532"/>
    <w:rsid w:val="004020D7"/>
    <w:rsid w:val="00406444"/>
    <w:rsid w:val="00407BC7"/>
    <w:rsid w:val="00410981"/>
    <w:rsid w:val="0041286B"/>
    <w:rsid w:val="004128A4"/>
    <w:rsid w:val="0041347C"/>
    <w:rsid w:val="00414BF9"/>
    <w:rsid w:val="004152BF"/>
    <w:rsid w:val="00415DA7"/>
    <w:rsid w:val="00417C22"/>
    <w:rsid w:val="00422446"/>
    <w:rsid w:val="0042459E"/>
    <w:rsid w:val="00424735"/>
    <w:rsid w:val="00425FC7"/>
    <w:rsid w:val="0042702E"/>
    <w:rsid w:val="00427F6B"/>
    <w:rsid w:val="004302C6"/>
    <w:rsid w:val="00430544"/>
    <w:rsid w:val="00430B23"/>
    <w:rsid w:val="004313FD"/>
    <w:rsid w:val="004322A0"/>
    <w:rsid w:val="00432DDC"/>
    <w:rsid w:val="00432FFE"/>
    <w:rsid w:val="00433311"/>
    <w:rsid w:val="00433CB2"/>
    <w:rsid w:val="00434093"/>
    <w:rsid w:val="004344E9"/>
    <w:rsid w:val="00435EC6"/>
    <w:rsid w:val="004369F5"/>
    <w:rsid w:val="00437BDD"/>
    <w:rsid w:val="00440A02"/>
    <w:rsid w:val="00442768"/>
    <w:rsid w:val="0044336B"/>
    <w:rsid w:val="00443EFD"/>
    <w:rsid w:val="00443FFD"/>
    <w:rsid w:val="00444225"/>
    <w:rsid w:val="00445E1D"/>
    <w:rsid w:val="00446832"/>
    <w:rsid w:val="00447654"/>
    <w:rsid w:val="00447A84"/>
    <w:rsid w:val="00447B38"/>
    <w:rsid w:val="00447B8B"/>
    <w:rsid w:val="00452296"/>
    <w:rsid w:val="004537E4"/>
    <w:rsid w:val="0045395E"/>
    <w:rsid w:val="00453AEB"/>
    <w:rsid w:val="0045422B"/>
    <w:rsid w:val="004543A8"/>
    <w:rsid w:val="00454A58"/>
    <w:rsid w:val="00456862"/>
    <w:rsid w:val="00456C8C"/>
    <w:rsid w:val="00460394"/>
    <w:rsid w:val="00460602"/>
    <w:rsid w:val="00460850"/>
    <w:rsid w:val="00460B25"/>
    <w:rsid w:val="00461918"/>
    <w:rsid w:val="004621A4"/>
    <w:rsid w:val="00466903"/>
    <w:rsid w:val="004669EF"/>
    <w:rsid w:val="004701FC"/>
    <w:rsid w:val="004707E0"/>
    <w:rsid w:val="004730F4"/>
    <w:rsid w:val="00474BC1"/>
    <w:rsid w:val="00474DF3"/>
    <w:rsid w:val="004752A4"/>
    <w:rsid w:val="0047777A"/>
    <w:rsid w:val="00477B8C"/>
    <w:rsid w:val="00481EFC"/>
    <w:rsid w:val="00481FCB"/>
    <w:rsid w:val="004822D0"/>
    <w:rsid w:val="004831A3"/>
    <w:rsid w:val="00483CB7"/>
    <w:rsid w:val="00484389"/>
    <w:rsid w:val="004846F7"/>
    <w:rsid w:val="00484AF1"/>
    <w:rsid w:val="004856E7"/>
    <w:rsid w:val="0048571D"/>
    <w:rsid w:val="004857B4"/>
    <w:rsid w:val="00485A20"/>
    <w:rsid w:val="004866FD"/>
    <w:rsid w:val="00487730"/>
    <w:rsid w:val="00491606"/>
    <w:rsid w:val="004919DD"/>
    <w:rsid w:val="00492AA1"/>
    <w:rsid w:val="00493188"/>
    <w:rsid w:val="004944CD"/>
    <w:rsid w:val="00494D09"/>
    <w:rsid w:val="00495187"/>
    <w:rsid w:val="00495523"/>
    <w:rsid w:val="00497058"/>
    <w:rsid w:val="004A17C7"/>
    <w:rsid w:val="004A1C49"/>
    <w:rsid w:val="004A1E26"/>
    <w:rsid w:val="004A1E38"/>
    <w:rsid w:val="004A3660"/>
    <w:rsid w:val="004A3B17"/>
    <w:rsid w:val="004A4C61"/>
    <w:rsid w:val="004A4CEE"/>
    <w:rsid w:val="004A5EEA"/>
    <w:rsid w:val="004A76AB"/>
    <w:rsid w:val="004A7CC0"/>
    <w:rsid w:val="004B1EDF"/>
    <w:rsid w:val="004B36FF"/>
    <w:rsid w:val="004B3C37"/>
    <w:rsid w:val="004B4DB3"/>
    <w:rsid w:val="004B503D"/>
    <w:rsid w:val="004B5BE6"/>
    <w:rsid w:val="004B5D71"/>
    <w:rsid w:val="004C0A17"/>
    <w:rsid w:val="004C0B41"/>
    <w:rsid w:val="004C22BD"/>
    <w:rsid w:val="004C234E"/>
    <w:rsid w:val="004C27FA"/>
    <w:rsid w:val="004C28C0"/>
    <w:rsid w:val="004C3C6B"/>
    <w:rsid w:val="004C54DA"/>
    <w:rsid w:val="004C5823"/>
    <w:rsid w:val="004C61FA"/>
    <w:rsid w:val="004C62CD"/>
    <w:rsid w:val="004C7755"/>
    <w:rsid w:val="004C7B0D"/>
    <w:rsid w:val="004C7D5A"/>
    <w:rsid w:val="004C7FD3"/>
    <w:rsid w:val="004D0081"/>
    <w:rsid w:val="004D03BA"/>
    <w:rsid w:val="004D0D99"/>
    <w:rsid w:val="004D27C1"/>
    <w:rsid w:val="004D3ABC"/>
    <w:rsid w:val="004D4493"/>
    <w:rsid w:val="004D76D0"/>
    <w:rsid w:val="004E0898"/>
    <w:rsid w:val="004E2D02"/>
    <w:rsid w:val="004E4F67"/>
    <w:rsid w:val="004E57C9"/>
    <w:rsid w:val="004E5CBC"/>
    <w:rsid w:val="004F145F"/>
    <w:rsid w:val="004F22DD"/>
    <w:rsid w:val="004F2ACA"/>
    <w:rsid w:val="004F2D65"/>
    <w:rsid w:val="004F32C7"/>
    <w:rsid w:val="004F4431"/>
    <w:rsid w:val="004F4F59"/>
    <w:rsid w:val="004F57E5"/>
    <w:rsid w:val="004F6C8D"/>
    <w:rsid w:val="004F7A3D"/>
    <w:rsid w:val="00502A41"/>
    <w:rsid w:val="00503FF7"/>
    <w:rsid w:val="0050435F"/>
    <w:rsid w:val="00504A6C"/>
    <w:rsid w:val="00505BFA"/>
    <w:rsid w:val="00506E31"/>
    <w:rsid w:val="00507253"/>
    <w:rsid w:val="005079B9"/>
    <w:rsid w:val="00507B34"/>
    <w:rsid w:val="005103F7"/>
    <w:rsid w:val="0051076E"/>
    <w:rsid w:val="005116BF"/>
    <w:rsid w:val="0051183E"/>
    <w:rsid w:val="00512227"/>
    <w:rsid w:val="005127DF"/>
    <w:rsid w:val="00512E87"/>
    <w:rsid w:val="00513B7C"/>
    <w:rsid w:val="00514E1C"/>
    <w:rsid w:val="00514E52"/>
    <w:rsid w:val="00514F16"/>
    <w:rsid w:val="005155C9"/>
    <w:rsid w:val="00515843"/>
    <w:rsid w:val="00515B75"/>
    <w:rsid w:val="00516406"/>
    <w:rsid w:val="00517758"/>
    <w:rsid w:val="005216F4"/>
    <w:rsid w:val="005226B8"/>
    <w:rsid w:val="00524B09"/>
    <w:rsid w:val="0052540D"/>
    <w:rsid w:val="00525503"/>
    <w:rsid w:val="00525595"/>
    <w:rsid w:val="00525AF2"/>
    <w:rsid w:val="00525D35"/>
    <w:rsid w:val="0053022E"/>
    <w:rsid w:val="00531B22"/>
    <w:rsid w:val="00531E39"/>
    <w:rsid w:val="00532234"/>
    <w:rsid w:val="005335C9"/>
    <w:rsid w:val="00533A12"/>
    <w:rsid w:val="00533A52"/>
    <w:rsid w:val="00533E23"/>
    <w:rsid w:val="00534CA6"/>
    <w:rsid w:val="0053564B"/>
    <w:rsid w:val="00535E5D"/>
    <w:rsid w:val="0053679D"/>
    <w:rsid w:val="0053781B"/>
    <w:rsid w:val="00540D65"/>
    <w:rsid w:val="0054106A"/>
    <w:rsid w:val="005415A6"/>
    <w:rsid w:val="00544E95"/>
    <w:rsid w:val="00545C3E"/>
    <w:rsid w:val="00545D73"/>
    <w:rsid w:val="00550936"/>
    <w:rsid w:val="00551F2B"/>
    <w:rsid w:val="00551F77"/>
    <w:rsid w:val="0055328B"/>
    <w:rsid w:val="00553D42"/>
    <w:rsid w:val="00554DF9"/>
    <w:rsid w:val="005557A4"/>
    <w:rsid w:val="00556FE8"/>
    <w:rsid w:val="005573A8"/>
    <w:rsid w:val="005575FC"/>
    <w:rsid w:val="00557AD5"/>
    <w:rsid w:val="00557B36"/>
    <w:rsid w:val="00557FAB"/>
    <w:rsid w:val="00560DDD"/>
    <w:rsid w:val="005626AC"/>
    <w:rsid w:val="0056303F"/>
    <w:rsid w:val="0056380F"/>
    <w:rsid w:val="00563ADE"/>
    <w:rsid w:val="00564EF9"/>
    <w:rsid w:val="00565795"/>
    <w:rsid w:val="00566774"/>
    <w:rsid w:val="005679E7"/>
    <w:rsid w:val="005703DB"/>
    <w:rsid w:val="00571CE3"/>
    <w:rsid w:val="005723B1"/>
    <w:rsid w:val="00572762"/>
    <w:rsid w:val="00572BB1"/>
    <w:rsid w:val="00574085"/>
    <w:rsid w:val="00575BDE"/>
    <w:rsid w:val="00575FC0"/>
    <w:rsid w:val="00576391"/>
    <w:rsid w:val="005767AD"/>
    <w:rsid w:val="00576AC3"/>
    <w:rsid w:val="00577A60"/>
    <w:rsid w:val="00577AB5"/>
    <w:rsid w:val="005805B1"/>
    <w:rsid w:val="00580709"/>
    <w:rsid w:val="0058085C"/>
    <w:rsid w:val="00580CFC"/>
    <w:rsid w:val="00580FE0"/>
    <w:rsid w:val="005814A7"/>
    <w:rsid w:val="00581620"/>
    <w:rsid w:val="00581A6B"/>
    <w:rsid w:val="00583316"/>
    <w:rsid w:val="0058337D"/>
    <w:rsid w:val="00583DF2"/>
    <w:rsid w:val="00583E47"/>
    <w:rsid w:val="005850F5"/>
    <w:rsid w:val="00585572"/>
    <w:rsid w:val="00585EA3"/>
    <w:rsid w:val="005862D6"/>
    <w:rsid w:val="00586CAD"/>
    <w:rsid w:val="00587390"/>
    <w:rsid w:val="00587705"/>
    <w:rsid w:val="005901FD"/>
    <w:rsid w:val="00590C49"/>
    <w:rsid w:val="00590EA0"/>
    <w:rsid w:val="0059133A"/>
    <w:rsid w:val="0059158E"/>
    <w:rsid w:val="00594D89"/>
    <w:rsid w:val="0059585D"/>
    <w:rsid w:val="00597702"/>
    <w:rsid w:val="00597805"/>
    <w:rsid w:val="005A11F1"/>
    <w:rsid w:val="005A204B"/>
    <w:rsid w:val="005A22B1"/>
    <w:rsid w:val="005A2572"/>
    <w:rsid w:val="005A33BC"/>
    <w:rsid w:val="005A3B07"/>
    <w:rsid w:val="005A53E1"/>
    <w:rsid w:val="005A5877"/>
    <w:rsid w:val="005B0F42"/>
    <w:rsid w:val="005B25D0"/>
    <w:rsid w:val="005B30AB"/>
    <w:rsid w:val="005B4510"/>
    <w:rsid w:val="005B60D4"/>
    <w:rsid w:val="005B6869"/>
    <w:rsid w:val="005C0036"/>
    <w:rsid w:val="005C0087"/>
    <w:rsid w:val="005C0276"/>
    <w:rsid w:val="005C0C41"/>
    <w:rsid w:val="005C0D09"/>
    <w:rsid w:val="005C2F8C"/>
    <w:rsid w:val="005C3CCD"/>
    <w:rsid w:val="005C3DB1"/>
    <w:rsid w:val="005C493F"/>
    <w:rsid w:val="005C495A"/>
    <w:rsid w:val="005C57B1"/>
    <w:rsid w:val="005C7541"/>
    <w:rsid w:val="005D243A"/>
    <w:rsid w:val="005D3E2E"/>
    <w:rsid w:val="005D3FD8"/>
    <w:rsid w:val="005D5473"/>
    <w:rsid w:val="005D6550"/>
    <w:rsid w:val="005D6BD9"/>
    <w:rsid w:val="005D7985"/>
    <w:rsid w:val="005D7B45"/>
    <w:rsid w:val="005E03CE"/>
    <w:rsid w:val="005E2A6C"/>
    <w:rsid w:val="005E4A63"/>
    <w:rsid w:val="005E5A8E"/>
    <w:rsid w:val="005E5D7B"/>
    <w:rsid w:val="005E62DB"/>
    <w:rsid w:val="005E68A8"/>
    <w:rsid w:val="005F0016"/>
    <w:rsid w:val="005F0CE7"/>
    <w:rsid w:val="005F2603"/>
    <w:rsid w:val="005F45A5"/>
    <w:rsid w:val="005F74A4"/>
    <w:rsid w:val="006000BB"/>
    <w:rsid w:val="00600518"/>
    <w:rsid w:val="006006E8"/>
    <w:rsid w:val="00601632"/>
    <w:rsid w:val="00601D2F"/>
    <w:rsid w:val="0060281A"/>
    <w:rsid w:val="00605814"/>
    <w:rsid w:val="00605D67"/>
    <w:rsid w:val="006067C5"/>
    <w:rsid w:val="006069E6"/>
    <w:rsid w:val="0060757C"/>
    <w:rsid w:val="006079A9"/>
    <w:rsid w:val="00607C4E"/>
    <w:rsid w:val="00607F6F"/>
    <w:rsid w:val="00610D4E"/>
    <w:rsid w:val="0061238A"/>
    <w:rsid w:val="00612545"/>
    <w:rsid w:val="0061274C"/>
    <w:rsid w:val="0061339D"/>
    <w:rsid w:val="00614706"/>
    <w:rsid w:val="0061573E"/>
    <w:rsid w:val="00615EB2"/>
    <w:rsid w:val="00617177"/>
    <w:rsid w:val="0062141B"/>
    <w:rsid w:val="006228E0"/>
    <w:rsid w:val="00622F43"/>
    <w:rsid w:val="00622F78"/>
    <w:rsid w:val="00623044"/>
    <w:rsid w:val="0062444F"/>
    <w:rsid w:val="00625853"/>
    <w:rsid w:val="006271DD"/>
    <w:rsid w:val="006309C9"/>
    <w:rsid w:val="00630B5A"/>
    <w:rsid w:val="00630F5C"/>
    <w:rsid w:val="00631299"/>
    <w:rsid w:val="00632F19"/>
    <w:rsid w:val="00632F9A"/>
    <w:rsid w:val="006336DD"/>
    <w:rsid w:val="00633AE0"/>
    <w:rsid w:val="006340FC"/>
    <w:rsid w:val="00636210"/>
    <w:rsid w:val="006365C9"/>
    <w:rsid w:val="006376F0"/>
    <w:rsid w:val="00640DC9"/>
    <w:rsid w:val="00641732"/>
    <w:rsid w:val="00641918"/>
    <w:rsid w:val="00641C88"/>
    <w:rsid w:val="0064227E"/>
    <w:rsid w:val="00643725"/>
    <w:rsid w:val="00644170"/>
    <w:rsid w:val="0064465A"/>
    <w:rsid w:val="00644D33"/>
    <w:rsid w:val="00645C31"/>
    <w:rsid w:val="00645F66"/>
    <w:rsid w:val="00646528"/>
    <w:rsid w:val="00647499"/>
    <w:rsid w:val="00647546"/>
    <w:rsid w:val="00647572"/>
    <w:rsid w:val="006505C5"/>
    <w:rsid w:val="006507EA"/>
    <w:rsid w:val="006530A3"/>
    <w:rsid w:val="00653CA1"/>
    <w:rsid w:val="0065485E"/>
    <w:rsid w:val="006565C0"/>
    <w:rsid w:val="00656E41"/>
    <w:rsid w:val="006604AB"/>
    <w:rsid w:val="0066152F"/>
    <w:rsid w:val="00662025"/>
    <w:rsid w:val="0066208D"/>
    <w:rsid w:val="0066222B"/>
    <w:rsid w:val="0066304D"/>
    <w:rsid w:val="00663279"/>
    <w:rsid w:val="00663CF7"/>
    <w:rsid w:val="0066494B"/>
    <w:rsid w:val="006664D1"/>
    <w:rsid w:val="006666AB"/>
    <w:rsid w:val="00667FEC"/>
    <w:rsid w:val="00670764"/>
    <w:rsid w:val="00670BAC"/>
    <w:rsid w:val="00671C5A"/>
    <w:rsid w:val="00673C62"/>
    <w:rsid w:val="00674A47"/>
    <w:rsid w:val="0067572D"/>
    <w:rsid w:val="006773A0"/>
    <w:rsid w:val="00680969"/>
    <w:rsid w:val="00681453"/>
    <w:rsid w:val="0068168D"/>
    <w:rsid w:val="006818DB"/>
    <w:rsid w:val="00682357"/>
    <w:rsid w:val="006825CF"/>
    <w:rsid w:val="006828A8"/>
    <w:rsid w:val="006830E7"/>
    <w:rsid w:val="00683419"/>
    <w:rsid w:val="00683817"/>
    <w:rsid w:val="00684DBE"/>
    <w:rsid w:val="00690919"/>
    <w:rsid w:val="00691A7D"/>
    <w:rsid w:val="00694301"/>
    <w:rsid w:val="00697965"/>
    <w:rsid w:val="00697FC6"/>
    <w:rsid w:val="006A0E08"/>
    <w:rsid w:val="006A4E44"/>
    <w:rsid w:val="006A67C3"/>
    <w:rsid w:val="006B027B"/>
    <w:rsid w:val="006B0644"/>
    <w:rsid w:val="006B0D17"/>
    <w:rsid w:val="006B1D0F"/>
    <w:rsid w:val="006B2758"/>
    <w:rsid w:val="006B3043"/>
    <w:rsid w:val="006B359E"/>
    <w:rsid w:val="006B37A7"/>
    <w:rsid w:val="006B415B"/>
    <w:rsid w:val="006B43D9"/>
    <w:rsid w:val="006B4818"/>
    <w:rsid w:val="006B4A4D"/>
    <w:rsid w:val="006B5837"/>
    <w:rsid w:val="006B5DE4"/>
    <w:rsid w:val="006B6C8A"/>
    <w:rsid w:val="006B720C"/>
    <w:rsid w:val="006C03F6"/>
    <w:rsid w:val="006C0740"/>
    <w:rsid w:val="006C2A8B"/>
    <w:rsid w:val="006C2F6E"/>
    <w:rsid w:val="006C3461"/>
    <w:rsid w:val="006C350C"/>
    <w:rsid w:val="006C519B"/>
    <w:rsid w:val="006C57AB"/>
    <w:rsid w:val="006C6EF3"/>
    <w:rsid w:val="006D238E"/>
    <w:rsid w:val="006D2D8F"/>
    <w:rsid w:val="006D3DEE"/>
    <w:rsid w:val="006D4032"/>
    <w:rsid w:val="006D53CF"/>
    <w:rsid w:val="006D6316"/>
    <w:rsid w:val="006D6317"/>
    <w:rsid w:val="006E1308"/>
    <w:rsid w:val="006E1758"/>
    <w:rsid w:val="006E1988"/>
    <w:rsid w:val="006E1CD2"/>
    <w:rsid w:val="006E1F39"/>
    <w:rsid w:val="006E2CA2"/>
    <w:rsid w:val="006E404A"/>
    <w:rsid w:val="006E5323"/>
    <w:rsid w:val="006E5651"/>
    <w:rsid w:val="006E5F8D"/>
    <w:rsid w:val="006E63A6"/>
    <w:rsid w:val="006E70F7"/>
    <w:rsid w:val="006F0B7C"/>
    <w:rsid w:val="006F0E93"/>
    <w:rsid w:val="006F2087"/>
    <w:rsid w:val="006F2BDC"/>
    <w:rsid w:val="006F31D1"/>
    <w:rsid w:val="006F344C"/>
    <w:rsid w:val="006F479F"/>
    <w:rsid w:val="006F5B65"/>
    <w:rsid w:val="006F600D"/>
    <w:rsid w:val="006F7C7E"/>
    <w:rsid w:val="007005B1"/>
    <w:rsid w:val="00701092"/>
    <w:rsid w:val="00702318"/>
    <w:rsid w:val="007031D1"/>
    <w:rsid w:val="007033D2"/>
    <w:rsid w:val="00703DD9"/>
    <w:rsid w:val="007049D5"/>
    <w:rsid w:val="0070520D"/>
    <w:rsid w:val="00705BD8"/>
    <w:rsid w:val="00705ECC"/>
    <w:rsid w:val="0070603A"/>
    <w:rsid w:val="0070646B"/>
    <w:rsid w:val="007070A5"/>
    <w:rsid w:val="0071052A"/>
    <w:rsid w:val="0071232F"/>
    <w:rsid w:val="00712718"/>
    <w:rsid w:val="0071296A"/>
    <w:rsid w:val="00712F9A"/>
    <w:rsid w:val="007134E6"/>
    <w:rsid w:val="007167E3"/>
    <w:rsid w:val="00721A02"/>
    <w:rsid w:val="007221CC"/>
    <w:rsid w:val="00725B84"/>
    <w:rsid w:val="0072600E"/>
    <w:rsid w:val="00730449"/>
    <w:rsid w:val="00730BEE"/>
    <w:rsid w:val="0073119B"/>
    <w:rsid w:val="00731AA4"/>
    <w:rsid w:val="00731C1E"/>
    <w:rsid w:val="007330F3"/>
    <w:rsid w:val="007344F3"/>
    <w:rsid w:val="007346C6"/>
    <w:rsid w:val="007349E7"/>
    <w:rsid w:val="00735260"/>
    <w:rsid w:val="00735700"/>
    <w:rsid w:val="00735D23"/>
    <w:rsid w:val="00736D9D"/>
    <w:rsid w:val="00737775"/>
    <w:rsid w:val="00737E3D"/>
    <w:rsid w:val="00740933"/>
    <w:rsid w:val="00742289"/>
    <w:rsid w:val="00742CCD"/>
    <w:rsid w:val="00742F87"/>
    <w:rsid w:val="00745180"/>
    <w:rsid w:val="0074551E"/>
    <w:rsid w:val="00745E23"/>
    <w:rsid w:val="007470D7"/>
    <w:rsid w:val="007473D7"/>
    <w:rsid w:val="00747C94"/>
    <w:rsid w:val="00750D9E"/>
    <w:rsid w:val="00750EDA"/>
    <w:rsid w:val="0075114C"/>
    <w:rsid w:val="00751201"/>
    <w:rsid w:val="00751EC0"/>
    <w:rsid w:val="007520A0"/>
    <w:rsid w:val="00752370"/>
    <w:rsid w:val="0075262D"/>
    <w:rsid w:val="00752F46"/>
    <w:rsid w:val="00753026"/>
    <w:rsid w:val="007539E9"/>
    <w:rsid w:val="007540A0"/>
    <w:rsid w:val="007547EB"/>
    <w:rsid w:val="00754CF6"/>
    <w:rsid w:val="00755C40"/>
    <w:rsid w:val="00756DBE"/>
    <w:rsid w:val="007575F1"/>
    <w:rsid w:val="007578CD"/>
    <w:rsid w:val="00757ADD"/>
    <w:rsid w:val="00757E03"/>
    <w:rsid w:val="00761A03"/>
    <w:rsid w:val="00761DAE"/>
    <w:rsid w:val="00761ED5"/>
    <w:rsid w:val="00761FE1"/>
    <w:rsid w:val="00762AB3"/>
    <w:rsid w:val="00762D94"/>
    <w:rsid w:val="0076431B"/>
    <w:rsid w:val="00765A25"/>
    <w:rsid w:val="007661BF"/>
    <w:rsid w:val="00766D90"/>
    <w:rsid w:val="0076782E"/>
    <w:rsid w:val="00767EC7"/>
    <w:rsid w:val="007704E9"/>
    <w:rsid w:val="00770BFA"/>
    <w:rsid w:val="0077136C"/>
    <w:rsid w:val="00771E7F"/>
    <w:rsid w:val="007727E4"/>
    <w:rsid w:val="00772D66"/>
    <w:rsid w:val="00774660"/>
    <w:rsid w:val="00775F7B"/>
    <w:rsid w:val="00776E02"/>
    <w:rsid w:val="0077772F"/>
    <w:rsid w:val="00777817"/>
    <w:rsid w:val="007804FC"/>
    <w:rsid w:val="00780E58"/>
    <w:rsid w:val="0078159E"/>
    <w:rsid w:val="00783993"/>
    <w:rsid w:val="0078553D"/>
    <w:rsid w:val="00786CB6"/>
    <w:rsid w:val="00787FA2"/>
    <w:rsid w:val="007908A7"/>
    <w:rsid w:val="00794940"/>
    <w:rsid w:val="007960EE"/>
    <w:rsid w:val="00796A06"/>
    <w:rsid w:val="00796A46"/>
    <w:rsid w:val="007A08C7"/>
    <w:rsid w:val="007A100A"/>
    <w:rsid w:val="007A2C94"/>
    <w:rsid w:val="007A2E91"/>
    <w:rsid w:val="007A47CF"/>
    <w:rsid w:val="007A59F2"/>
    <w:rsid w:val="007A6386"/>
    <w:rsid w:val="007A68F7"/>
    <w:rsid w:val="007A72E4"/>
    <w:rsid w:val="007A755F"/>
    <w:rsid w:val="007B0B1B"/>
    <w:rsid w:val="007B1452"/>
    <w:rsid w:val="007B1622"/>
    <w:rsid w:val="007B1ACD"/>
    <w:rsid w:val="007B2229"/>
    <w:rsid w:val="007B253D"/>
    <w:rsid w:val="007B3616"/>
    <w:rsid w:val="007B439C"/>
    <w:rsid w:val="007B4997"/>
    <w:rsid w:val="007B5791"/>
    <w:rsid w:val="007B6E6F"/>
    <w:rsid w:val="007B77E7"/>
    <w:rsid w:val="007C0138"/>
    <w:rsid w:val="007C04F6"/>
    <w:rsid w:val="007C3018"/>
    <w:rsid w:val="007C3149"/>
    <w:rsid w:val="007C3158"/>
    <w:rsid w:val="007C4286"/>
    <w:rsid w:val="007C4BFA"/>
    <w:rsid w:val="007C5C33"/>
    <w:rsid w:val="007C5E80"/>
    <w:rsid w:val="007C751E"/>
    <w:rsid w:val="007C79CB"/>
    <w:rsid w:val="007C7CF7"/>
    <w:rsid w:val="007D01F7"/>
    <w:rsid w:val="007D0B06"/>
    <w:rsid w:val="007D0D42"/>
    <w:rsid w:val="007D18C8"/>
    <w:rsid w:val="007D2CED"/>
    <w:rsid w:val="007D365D"/>
    <w:rsid w:val="007D3C93"/>
    <w:rsid w:val="007D47D7"/>
    <w:rsid w:val="007D55D8"/>
    <w:rsid w:val="007D64E2"/>
    <w:rsid w:val="007D6F92"/>
    <w:rsid w:val="007D6FCF"/>
    <w:rsid w:val="007D75FF"/>
    <w:rsid w:val="007D7FAE"/>
    <w:rsid w:val="007E0040"/>
    <w:rsid w:val="007E0A97"/>
    <w:rsid w:val="007E2167"/>
    <w:rsid w:val="007E3E38"/>
    <w:rsid w:val="007E4EFB"/>
    <w:rsid w:val="007E6441"/>
    <w:rsid w:val="007F0261"/>
    <w:rsid w:val="007F0E1E"/>
    <w:rsid w:val="007F199F"/>
    <w:rsid w:val="007F2168"/>
    <w:rsid w:val="007F21A9"/>
    <w:rsid w:val="007F23F6"/>
    <w:rsid w:val="007F25C3"/>
    <w:rsid w:val="007F25E1"/>
    <w:rsid w:val="007F351F"/>
    <w:rsid w:val="007F4C9C"/>
    <w:rsid w:val="007F4DA9"/>
    <w:rsid w:val="007F62EA"/>
    <w:rsid w:val="00800039"/>
    <w:rsid w:val="008032A3"/>
    <w:rsid w:val="00805BCD"/>
    <w:rsid w:val="00805F9A"/>
    <w:rsid w:val="008067EB"/>
    <w:rsid w:val="00807CF3"/>
    <w:rsid w:val="00812A7C"/>
    <w:rsid w:val="008139DF"/>
    <w:rsid w:val="008141DD"/>
    <w:rsid w:val="00814CA7"/>
    <w:rsid w:val="00815654"/>
    <w:rsid w:val="00816E85"/>
    <w:rsid w:val="008245F8"/>
    <w:rsid w:val="00825149"/>
    <w:rsid w:val="00825E88"/>
    <w:rsid w:val="00825ED3"/>
    <w:rsid w:val="0083116B"/>
    <w:rsid w:val="008311A7"/>
    <w:rsid w:val="008314FD"/>
    <w:rsid w:val="00833087"/>
    <w:rsid w:val="00833D20"/>
    <w:rsid w:val="0083419B"/>
    <w:rsid w:val="008358CF"/>
    <w:rsid w:val="00837BCC"/>
    <w:rsid w:val="0084032E"/>
    <w:rsid w:val="008431A7"/>
    <w:rsid w:val="008435C7"/>
    <w:rsid w:val="008436A9"/>
    <w:rsid w:val="00843C4F"/>
    <w:rsid w:val="00844FC3"/>
    <w:rsid w:val="008451EA"/>
    <w:rsid w:val="008459C2"/>
    <w:rsid w:val="00847214"/>
    <w:rsid w:val="008504E2"/>
    <w:rsid w:val="0085191B"/>
    <w:rsid w:val="00851F76"/>
    <w:rsid w:val="00852660"/>
    <w:rsid w:val="00852D54"/>
    <w:rsid w:val="008537D1"/>
    <w:rsid w:val="00853BEC"/>
    <w:rsid w:val="00854198"/>
    <w:rsid w:val="008556E4"/>
    <w:rsid w:val="0085733E"/>
    <w:rsid w:val="0086286A"/>
    <w:rsid w:val="00862C8D"/>
    <w:rsid w:val="00863205"/>
    <w:rsid w:val="00863BC3"/>
    <w:rsid w:val="00864559"/>
    <w:rsid w:val="00864DFD"/>
    <w:rsid w:val="00865226"/>
    <w:rsid w:val="00865FD5"/>
    <w:rsid w:val="0086611F"/>
    <w:rsid w:val="008663B4"/>
    <w:rsid w:val="00866DE6"/>
    <w:rsid w:val="00866DFC"/>
    <w:rsid w:val="00866EB5"/>
    <w:rsid w:val="00867055"/>
    <w:rsid w:val="00872638"/>
    <w:rsid w:val="008745F2"/>
    <w:rsid w:val="008757F8"/>
    <w:rsid w:val="00877431"/>
    <w:rsid w:val="00877E3E"/>
    <w:rsid w:val="0088079F"/>
    <w:rsid w:val="0088206B"/>
    <w:rsid w:val="0088378F"/>
    <w:rsid w:val="0088669E"/>
    <w:rsid w:val="00886983"/>
    <w:rsid w:val="00886FDE"/>
    <w:rsid w:val="00887B9D"/>
    <w:rsid w:val="0089068B"/>
    <w:rsid w:val="00891327"/>
    <w:rsid w:val="00894619"/>
    <w:rsid w:val="00894683"/>
    <w:rsid w:val="00894925"/>
    <w:rsid w:val="00894BE4"/>
    <w:rsid w:val="00894F96"/>
    <w:rsid w:val="00896545"/>
    <w:rsid w:val="008A1A32"/>
    <w:rsid w:val="008A2047"/>
    <w:rsid w:val="008A32F0"/>
    <w:rsid w:val="008A38F5"/>
    <w:rsid w:val="008A4930"/>
    <w:rsid w:val="008A500B"/>
    <w:rsid w:val="008A5849"/>
    <w:rsid w:val="008A5B34"/>
    <w:rsid w:val="008A6C9A"/>
    <w:rsid w:val="008A74A7"/>
    <w:rsid w:val="008B0217"/>
    <w:rsid w:val="008B1201"/>
    <w:rsid w:val="008B1FC6"/>
    <w:rsid w:val="008B26DA"/>
    <w:rsid w:val="008B2A52"/>
    <w:rsid w:val="008B2B01"/>
    <w:rsid w:val="008B2E38"/>
    <w:rsid w:val="008B315C"/>
    <w:rsid w:val="008B38EF"/>
    <w:rsid w:val="008B3F97"/>
    <w:rsid w:val="008B3FF5"/>
    <w:rsid w:val="008B456E"/>
    <w:rsid w:val="008B4A3B"/>
    <w:rsid w:val="008B54B9"/>
    <w:rsid w:val="008B54FB"/>
    <w:rsid w:val="008B6BF0"/>
    <w:rsid w:val="008C058C"/>
    <w:rsid w:val="008C23FC"/>
    <w:rsid w:val="008C276B"/>
    <w:rsid w:val="008C29BF"/>
    <w:rsid w:val="008C2D65"/>
    <w:rsid w:val="008C58E2"/>
    <w:rsid w:val="008C60E9"/>
    <w:rsid w:val="008C6F3F"/>
    <w:rsid w:val="008C7004"/>
    <w:rsid w:val="008C7D2F"/>
    <w:rsid w:val="008D0770"/>
    <w:rsid w:val="008D080D"/>
    <w:rsid w:val="008D0C14"/>
    <w:rsid w:val="008D2B37"/>
    <w:rsid w:val="008D2F25"/>
    <w:rsid w:val="008D3E0A"/>
    <w:rsid w:val="008D4F40"/>
    <w:rsid w:val="008D5207"/>
    <w:rsid w:val="008D74AF"/>
    <w:rsid w:val="008D7869"/>
    <w:rsid w:val="008E0DDC"/>
    <w:rsid w:val="008E144E"/>
    <w:rsid w:val="008E2207"/>
    <w:rsid w:val="008E256D"/>
    <w:rsid w:val="008E39E5"/>
    <w:rsid w:val="008E4CAF"/>
    <w:rsid w:val="008E5D98"/>
    <w:rsid w:val="008E5DF7"/>
    <w:rsid w:val="008E6002"/>
    <w:rsid w:val="008E71F6"/>
    <w:rsid w:val="008E7676"/>
    <w:rsid w:val="008E7728"/>
    <w:rsid w:val="008F0841"/>
    <w:rsid w:val="008F0FE2"/>
    <w:rsid w:val="008F1797"/>
    <w:rsid w:val="008F179F"/>
    <w:rsid w:val="008F36B3"/>
    <w:rsid w:val="008F3D2C"/>
    <w:rsid w:val="008F68E0"/>
    <w:rsid w:val="008F6B1D"/>
    <w:rsid w:val="008F6E31"/>
    <w:rsid w:val="008F752B"/>
    <w:rsid w:val="008F76BA"/>
    <w:rsid w:val="00900054"/>
    <w:rsid w:val="0090040A"/>
    <w:rsid w:val="009022F6"/>
    <w:rsid w:val="00902A22"/>
    <w:rsid w:val="00902C17"/>
    <w:rsid w:val="00902C22"/>
    <w:rsid w:val="0090483A"/>
    <w:rsid w:val="00905109"/>
    <w:rsid w:val="00907D50"/>
    <w:rsid w:val="009102C5"/>
    <w:rsid w:val="0091053E"/>
    <w:rsid w:val="009105E0"/>
    <w:rsid w:val="00910CD2"/>
    <w:rsid w:val="00911594"/>
    <w:rsid w:val="00911C42"/>
    <w:rsid w:val="0091221E"/>
    <w:rsid w:val="00912E00"/>
    <w:rsid w:val="0091673B"/>
    <w:rsid w:val="0092072B"/>
    <w:rsid w:val="00923BA9"/>
    <w:rsid w:val="00923EB5"/>
    <w:rsid w:val="00925149"/>
    <w:rsid w:val="00925CB4"/>
    <w:rsid w:val="009266BB"/>
    <w:rsid w:val="00927693"/>
    <w:rsid w:val="00927E45"/>
    <w:rsid w:val="00930237"/>
    <w:rsid w:val="00932489"/>
    <w:rsid w:val="00932F11"/>
    <w:rsid w:val="0093587B"/>
    <w:rsid w:val="00936AA0"/>
    <w:rsid w:val="0094007B"/>
    <w:rsid w:val="00940A7A"/>
    <w:rsid w:val="0094159C"/>
    <w:rsid w:val="00941667"/>
    <w:rsid w:val="009419C5"/>
    <w:rsid w:val="0094328E"/>
    <w:rsid w:val="00943F4C"/>
    <w:rsid w:val="00944DC4"/>
    <w:rsid w:val="00944EE2"/>
    <w:rsid w:val="00947915"/>
    <w:rsid w:val="00947A77"/>
    <w:rsid w:val="00947AA9"/>
    <w:rsid w:val="00947B47"/>
    <w:rsid w:val="00947D81"/>
    <w:rsid w:val="009516AF"/>
    <w:rsid w:val="009521B9"/>
    <w:rsid w:val="009531C3"/>
    <w:rsid w:val="00953E2F"/>
    <w:rsid w:val="00954262"/>
    <w:rsid w:val="00954448"/>
    <w:rsid w:val="0095529F"/>
    <w:rsid w:val="0095544E"/>
    <w:rsid w:val="00956973"/>
    <w:rsid w:val="00956E0A"/>
    <w:rsid w:val="00957378"/>
    <w:rsid w:val="009601BC"/>
    <w:rsid w:val="009603E1"/>
    <w:rsid w:val="009611B0"/>
    <w:rsid w:val="0096167C"/>
    <w:rsid w:val="009618F8"/>
    <w:rsid w:val="00961E35"/>
    <w:rsid w:val="00962323"/>
    <w:rsid w:val="0096368F"/>
    <w:rsid w:val="009641DE"/>
    <w:rsid w:val="009671BE"/>
    <w:rsid w:val="009671CC"/>
    <w:rsid w:val="009702B4"/>
    <w:rsid w:val="00971590"/>
    <w:rsid w:val="00972C3D"/>
    <w:rsid w:val="0097308F"/>
    <w:rsid w:val="009731AB"/>
    <w:rsid w:val="00976EAD"/>
    <w:rsid w:val="00977343"/>
    <w:rsid w:val="009774A0"/>
    <w:rsid w:val="009811CF"/>
    <w:rsid w:val="00981CB1"/>
    <w:rsid w:val="00982FCD"/>
    <w:rsid w:val="00983910"/>
    <w:rsid w:val="00983959"/>
    <w:rsid w:val="009842E9"/>
    <w:rsid w:val="00984D53"/>
    <w:rsid w:val="00984E12"/>
    <w:rsid w:val="009851ED"/>
    <w:rsid w:val="00985DF7"/>
    <w:rsid w:val="0098646C"/>
    <w:rsid w:val="00986FAC"/>
    <w:rsid w:val="00990500"/>
    <w:rsid w:val="00992047"/>
    <w:rsid w:val="009923B8"/>
    <w:rsid w:val="00993439"/>
    <w:rsid w:val="00993DBD"/>
    <w:rsid w:val="00993F09"/>
    <w:rsid w:val="00995064"/>
    <w:rsid w:val="00995A17"/>
    <w:rsid w:val="00995E6E"/>
    <w:rsid w:val="00995FB9"/>
    <w:rsid w:val="009A061C"/>
    <w:rsid w:val="009A06D5"/>
    <w:rsid w:val="009A10E6"/>
    <w:rsid w:val="009A17DB"/>
    <w:rsid w:val="009A1847"/>
    <w:rsid w:val="009A2004"/>
    <w:rsid w:val="009A25F1"/>
    <w:rsid w:val="009A2BDC"/>
    <w:rsid w:val="009A384B"/>
    <w:rsid w:val="009A3913"/>
    <w:rsid w:val="009B006F"/>
    <w:rsid w:val="009B029F"/>
    <w:rsid w:val="009B02F9"/>
    <w:rsid w:val="009B048E"/>
    <w:rsid w:val="009B0788"/>
    <w:rsid w:val="009B0A6E"/>
    <w:rsid w:val="009B1EF0"/>
    <w:rsid w:val="009B2A1A"/>
    <w:rsid w:val="009C0727"/>
    <w:rsid w:val="009C133F"/>
    <w:rsid w:val="009C22CE"/>
    <w:rsid w:val="009C25F1"/>
    <w:rsid w:val="009C27D1"/>
    <w:rsid w:val="009C2850"/>
    <w:rsid w:val="009C2AA5"/>
    <w:rsid w:val="009C3C3B"/>
    <w:rsid w:val="009C48C1"/>
    <w:rsid w:val="009C4979"/>
    <w:rsid w:val="009C6D91"/>
    <w:rsid w:val="009C70A2"/>
    <w:rsid w:val="009C7DA6"/>
    <w:rsid w:val="009D161D"/>
    <w:rsid w:val="009D1E5F"/>
    <w:rsid w:val="009D2B54"/>
    <w:rsid w:val="009D2EE4"/>
    <w:rsid w:val="009D405E"/>
    <w:rsid w:val="009D4C8D"/>
    <w:rsid w:val="009D515A"/>
    <w:rsid w:val="009D7130"/>
    <w:rsid w:val="009D74C5"/>
    <w:rsid w:val="009D7937"/>
    <w:rsid w:val="009E0372"/>
    <w:rsid w:val="009E126C"/>
    <w:rsid w:val="009E12C0"/>
    <w:rsid w:val="009E229A"/>
    <w:rsid w:val="009E3AAC"/>
    <w:rsid w:val="009E4734"/>
    <w:rsid w:val="009E560D"/>
    <w:rsid w:val="009E5B32"/>
    <w:rsid w:val="009E7A13"/>
    <w:rsid w:val="009F0039"/>
    <w:rsid w:val="009F0F03"/>
    <w:rsid w:val="009F11D7"/>
    <w:rsid w:val="009F1BB9"/>
    <w:rsid w:val="009F35C5"/>
    <w:rsid w:val="009F3ED2"/>
    <w:rsid w:val="009F40E4"/>
    <w:rsid w:val="009F6D25"/>
    <w:rsid w:val="009F794F"/>
    <w:rsid w:val="00A00ABF"/>
    <w:rsid w:val="00A01AEC"/>
    <w:rsid w:val="00A02152"/>
    <w:rsid w:val="00A0252D"/>
    <w:rsid w:val="00A02C12"/>
    <w:rsid w:val="00A04594"/>
    <w:rsid w:val="00A05F3B"/>
    <w:rsid w:val="00A062B5"/>
    <w:rsid w:val="00A06DAD"/>
    <w:rsid w:val="00A1069A"/>
    <w:rsid w:val="00A106D1"/>
    <w:rsid w:val="00A10A3D"/>
    <w:rsid w:val="00A12311"/>
    <w:rsid w:val="00A12606"/>
    <w:rsid w:val="00A12ED5"/>
    <w:rsid w:val="00A1472E"/>
    <w:rsid w:val="00A14A09"/>
    <w:rsid w:val="00A1596D"/>
    <w:rsid w:val="00A1610A"/>
    <w:rsid w:val="00A16D50"/>
    <w:rsid w:val="00A17573"/>
    <w:rsid w:val="00A178B5"/>
    <w:rsid w:val="00A2059C"/>
    <w:rsid w:val="00A20628"/>
    <w:rsid w:val="00A22FD9"/>
    <w:rsid w:val="00A237FA"/>
    <w:rsid w:val="00A24270"/>
    <w:rsid w:val="00A247B8"/>
    <w:rsid w:val="00A25C34"/>
    <w:rsid w:val="00A266A0"/>
    <w:rsid w:val="00A3120E"/>
    <w:rsid w:val="00A327AD"/>
    <w:rsid w:val="00A32A14"/>
    <w:rsid w:val="00A330BD"/>
    <w:rsid w:val="00A33214"/>
    <w:rsid w:val="00A34B50"/>
    <w:rsid w:val="00A36050"/>
    <w:rsid w:val="00A36094"/>
    <w:rsid w:val="00A3741B"/>
    <w:rsid w:val="00A3771F"/>
    <w:rsid w:val="00A377E9"/>
    <w:rsid w:val="00A37BAC"/>
    <w:rsid w:val="00A42D60"/>
    <w:rsid w:val="00A43F30"/>
    <w:rsid w:val="00A43FEC"/>
    <w:rsid w:val="00A442CD"/>
    <w:rsid w:val="00A44535"/>
    <w:rsid w:val="00A4494E"/>
    <w:rsid w:val="00A45DDA"/>
    <w:rsid w:val="00A46266"/>
    <w:rsid w:val="00A52164"/>
    <w:rsid w:val="00A534FD"/>
    <w:rsid w:val="00A54662"/>
    <w:rsid w:val="00A54B09"/>
    <w:rsid w:val="00A5517A"/>
    <w:rsid w:val="00A56BFD"/>
    <w:rsid w:val="00A578D8"/>
    <w:rsid w:val="00A60A60"/>
    <w:rsid w:val="00A61E30"/>
    <w:rsid w:val="00A63BFF"/>
    <w:rsid w:val="00A63D44"/>
    <w:rsid w:val="00A6428C"/>
    <w:rsid w:val="00A6438E"/>
    <w:rsid w:val="00A64722"/>
    <w:rsid w:val="00A64BFD"/>
    <w:rsid w:val="00A64CB3"/>
    <w:rsid w:val="00A64F3B"/>
    <w:rsid w:val="00A67D24"/>
    <w:rsid w:val="00A700D6"/>
    <w:rsid w:val="00A70457"/>
    <w:rsid w:val="00A70932"/>
    <w:rsid w:val="00A7124F"/>
    <w:rsid w:val="00A717EC"/>
    <w:rsid w:val="00A72864"/>
    <w:rsid w:val="00A73328"/>
    <w:rsid w:val="00A74C64"/>
    <w:rsid w:val="00A76E2A"/>
    <w:rsid w:val="00A76FD9"/>
    <w:rsid w:val="00A77E5C"/>
    <w:rsid w:val="00A8149E"/>
    <w:rsid w:val="00A816F4"/>
    <w:rsid w:val="00A81B15"/>
    <w:rsid w:val="00A82C01"/>
    <w:rsid w:val="00A82CC8"/>
    <w:rsid w:val="00A83F4B"/>
    <w:rsid w:val="00A8456B"/>
    <w:rsid w:val="00A85DBC"/>
    <w:rsid w:val="00A86C6A"/>
    <w:rsid w:val="00A900C6"/>
    <w:rsid w:val="00A90FBF"/>
    <w:rsid w:val="00A91C82"/>
    <w:rsid w:val="00A91CE2"/>
    <w:rsid w:val="00A9208E"/>
    <w:rsid w:val="00A93E81"/>
    <w:rsid w:val="00A941DE"/>
    <w:rsid w:val="00A9484B"/>
    <w:rsid w:val="00A95369"/>
    <w:rsid w:val="00A9560C"/>
    <w:rsid w:val="00A95A74"/>
    <w:rsid w:val="00A95F2B"/>
    <w:rsid w:val="00A9616D"/>
    <w:rsid w:val="00A97613"/>
    <w:rsid w:val="00AA019E"/>
    <w:rsid w:val="00AA1982"/>
    <w:rsid w:val="00AA3661"/>
    <w:rsid w:val="00AA4EA2"/>
    <w:rsid w:val="00AA534E"/>
    <w:rsid w:val="00AA539A"/>
    <w:rsid w:val="00AA61AA"/>
    <w:rsid w:val="00AB085F"/>
    <w:rsid w:val="00AB1073"/>
    <w:rsid w:val="00AB1301"/>
    <w:rsid w:val="00AB1797"/>
    <w:rsid w:val="00AB31FD"/>
    <w:rsid w:val="00AB3523"/>
    <w:rsid w:val="00AB3951"/>
    <w:rsid w:val="00AB3F85"/>
    <w:rsid w:val="00AB4B69"/>
    <w:rsid w:val="00AB4FC8"/>
    <w:rsid w:val="00AB5241"/>
    <w:rsid w:val="00AB6822"/>
    <w:rsid w:val="00AC0361"/>
    <w:rsid w:val="00AC10C2"/>
    <w:rsid w:val="00AC1F18"/>
    <w:rsid w:val="00AC2FE6"/>
    <w:rsid w:val="00AC3EF7"/>
    <w:rsid w:val="00AC40C7"/>
    <w:rsid w:val="00AC40E8"/>
    <w:rsid w:val="00AC5F89"/>
    <w:rsid w:val="00AC6280"/>
    <w:rsid w:val="00AC729C"/>
    <w:rsid w:val="00AD4122"/>
    <w:rsid w:val="00AD423E"/>
    <w:rsid w:val="00AD5AAF"/>
    <w:rsid w:val="00AD5CF2"/>
    <w:rsid w:val="00AD681F"/>
    <w:rsid w:val="00AD7ECF"/>
    <w:rsid w:val="00AE038C"/>
    <w:rsid w:val="00AE455E"/>
    <w:rsid w:val="00AE5A79"/>
    <w:rsid w:val="00AE5CC5"/>
    <w:rsid w:val="00AE7CE4"/>
    <w:rsid w:val="00AF2237"/>
    <w:rsid w:val="00AF24C9"/>
    <w:rsid w:val="00AF38F5"/>
    <w:rsid w:val="00AF3E54"/>
    <w:rsid w:val="00AF434C"/>
    <w:rsid w:val="00AF507F"/>
    <w:rsid w:val="00AF529B"/>
    <w:rsid w:val="00AF6362"/>
    <w:rsid w:val="00AF6FF7"/>
    <w:rsid w:val="00AF7D17"/>
    <w:rsid w:val="00B00282"/>
    <w:rsid w:val="00B00BC9"/>
    <w:rsid w:val="00B01B61"/>
    <w:rsid w:val="00B03172"/>
    <w:rsid w:val="00B0447E"/>
    <w:rsid w:val="00B04F6F"/>
    <w:rsid w:val="00B053BA"/>
    <w:rsid w:val="00B056E5"/>
    <w:rsid w:val="00B110BC"/>
    <w:rsid w:val="00B11B50"/>
    <w:rsid w:val="00B11EC9"/>
    <w:rsid w:val="00B124D0"/>
    <w:rsid w:val="00B128B0"/>
    <w:rsid w:val="00B1292D"/>
    <w:rsid w:val="00B12D2D"/>
    <w:rsid w:val="00B1377B"/>
    <w:rsid w:val="00B146F9"/>
    <w:rsid w:val="00B14C2E"/>
    <w:rsid w:val="00B203E6"/>
    <w:rsid w:val="00B21CEE"/>
    <w:rsid w:val="00B22CB2"/>
    <w:rsid w:val="00B24E07"/>
    <w:rsid w:val="00B24E41"/>
    <w:rsid w:val="00B25948"/>
    <w:rsid w:val="00B26B1D"/>
    <w:rsid w:val="00B276B0"/>
    <w:rsid w:val="00B27D9C"/>
    <w:rsid w:val="00B3128C"/>
    <w:rsid w:val="00B318B0"/>
    <w:rsid w:val="00B31A89"/>
    <w:rsid w:val="00B31CA7"/>
    <w:rsid w:val="00B335B5"/>
    <w:rsid w:val="00B34C5A"/>
    <w:rsid w:val="00B36662"/>
    <w:rsid w:val="00B36959"/>
    <w:rsid w:val="00B36D48"/>
    <w:rsid w:val="00B413C1"/>
    <w:rsid w:val="00B423F7"/>
    <w:rsid w:val="00B441E3"/>
    <w:rsid w:val="00B4495A"/>
    <w:rsid w:val="00B4502B"/>
    <w:rsid w:val="00B45937"/>
    <w:rsid w:val="00B468AE"/>
    <w:rsid w:val="00B46CB3"/>
    <w:rsid w:val="00B46D6C"/>
    <w:rsid w:val="00B47171"/>
    <w:rsid w:val="00B474E8"/>
    <w:rsid w:val="00B52974"/>
    <w:rsid w:val="00B52BCB"/>
    <w:rsid w:val="00B52CA9"/>
    <w:rsid w:val="00B530CD"/>
    <w:rsid w:val="00B5445E"/>
    <w:rsid w:val="00B548B9"/>
    <w:rsid w:val="00B5572A"/>
    <w:rsid w:val="00B57C1A"/>
    <w:rsid w:val="00B61B2C"/>
    <w:rsid w:val="00B6211F"/>
    <w:rsid w:val="00B64A3A"/>
    <w:rsid w:val="00B64D1D"/>
    <w:rsid w:val="00B64ED1"/>
    <w:rsid w:val="00B65997"/>
    <w:rsid w:val="00B6637A"/>
    <w:rsid w:val="00B67D5D"/>
    <w:rsid w:val="00B70800"/>
    <w:rsid w:val="00B717CE"/>
    <w:rsid w:val="00B7249A"/>
    <w:rsid w:val="00B72CFC"/>
    <w:rsid w:val="00B73125"/>
    <w:rsid w:val="00B737B5"/>
    <w:rsid w:val="00B73D9F"/>
    <w:rsid w:val="00B74414"/>
    <w:rsid w:val="00B7455E"/>
    <w:rsid w:val="00B76290"/>
    <w:rsid w:val="00B765B7"/>
    <w:rsid w:val="00B76E7B"/>
    <w:rsid w:val="00B775B1"/>
    <w:rsid w:val="00B77712"/>
    <w:rsid w:val="00B806B5"/>
    <w:rsid w:val="00B80DBC"/>
    <w:rsid w:val="00B81338"/>
    <w:rsid w:val="00B81563"/>
    <w:rsid w:val="00B83270"/>
    <w:rsid w:val="00B834F1"/>
    <w:rsid w:val="00B83936"/>
    <w:rsid w:val="00B8446C"/>
    <w:rsid w:val="00B875BE"/>
    <w:rsid w:val="00B87D45"/>
    <w:rsid w:val="00B9297C"/>
    <w:rsid w:val="00B92EBA"/>
    <w:rsid w:val="00B94FF1"/>
    <w:rsid w:val="00B9551E"/>
    <w:rsid w:val="00B95753"/>
    <w:rsid w:val="00B960D8"/>
    <w:rsid w:val="00B96B87"/>
    <w:rsid w:val="00B973E7"/>
    <w:rsid w:val="00BA119C"/>
    <w:rsid w:val="00BA1CE4"/>
    <w:rsid w:val="00BA26B8"/>
    <w:rsid w:val="00BA6274"/>
    <w:rsid w:val="00BA6443"/>
    <w:rsid w:val="00BA6E1D"/>
    <w:rsid w:val="00BA7AA3"/>
    <w:rsid w:val="00BB12BF"/>
    <w:rsid w:val="00BB1626"/>
    <w:rsid w:val="00BB30C4"/>
    <w:rsid w:val="00BB3D0C"/>
    <w:rsid w:val="00BB536B"/>
    <w:rsid w:val="00BB6566"/>
    <w:rsid w:val="00BB678E"/>
    <w:rsid w:val="00BB709B"/>
    <w:rsid w:val="00BB73FF"/>
    <w:rsid w:val="00BB78A6"/>
    <w:rsid w:val="00BC0BAB"/>
    <w:rsid w:val="00BC0FF3"/>
    <w:rsid w:val="00BC1122"/>
    <w:rsid w:val="00BC16F0"/>
    <w:rsid w:val="00BC193B"/>
    <w:rsid w:val="00BC1968"/>
    <w:rsid w:val="00BC1D53"/>
    <w:rsid w:val="00BC386C"/>
    <w:rsid w:val="00BC4688"/>
    <w:rsid w:val="00BC5E83"/>
    <w:rsid w:val="00BC629B"/>
    <w:rsid w:val="00BC6AA7"/>
    <w:rsid w:val="00BC6B75"/>
    <w:rsid w:val="00BC6E24"/>
    <w:rsid w:val="00BC717F"/>
    <w:rsid w:val="00BD1B68"/>
    <w:rsid w:val="00BD4B8D"/>
    <w:rsid w:val="00BD5DC3"/>
    <w:rsid w:val="00BD5DDD"/>
    <w:rsid w:val="00BD5F97"/>
    <w:rsid w:val="00BD6562"/>
    <w:rsid w:val="00BD7ABB"/>
    <w:rsid w:val="00BE10DD"/>
    <w:rsid w:val="00BE1C54"/>
    <w:rsid w:val="00BE24E6"/>
    <w:rsid w:val="00BE3687"/>
    <w:rsid w:val="00BE420C"/>
    <w:rsid w:val="00BE4453"/>
    <w:rsid w:val="00BF0D6A"/>
    <w:rsid w:val="00BF1390"/>
    <w:rsid w:val="00BF1985"/>
    <w:rsid w:val="00BF45F8"/>
    <w:rsid w:val="00BF4FAD"/>
    <w:rsid w:val="00BF5339"/>
    <w:rsid w:val="00BF65EA"/>
    <w:rsid w:val="00BF669B"/>
    <w:rsid w:val="00BF6819"/>
    <w:rsid w:val="00BF69CC"/>
    <w:rsid w:val="00BF71E8"/>
    <w:rsid w:val="00C00B74"/>
    <w:rsid w:val="00C01550"/>
    <w:rsid w:val="00C01CE6"/>
    <w:rsid w:val="00C021A1"/>
    <w:rsid w:val="00C02495"/>
    <w:rsid w:val="00C02B2E"/>
    <w:rsid w:val="00C05264"/>
    <w:rsid w:val="00C061A5"/>
    <w:rsid w:val="00C061C2"/>
    <w:rsid w:val="00C0687E"/>
    <w:rsid w:val="00C07D6E"/>
    <w:rsid w:val="00C11475"/>
    <w:rsid w:val="00C11B89"/>
    <w:rsid w:val="00C139D8"/>
    <w:rsid w:val="00C154E9"/>
    <w:rsid w:val="00C15C08"/>
    <w:rsid w:val="00C16819"/>
    <w:rsid w:val="00C17485"/>
    <w:rsid w:val="00C179F1"/>
    <w:rsid w:val="00C17A35"/>
    <w:rsid w:val="00C17D2A"/>
    <w:rsid w:val="00C2048B"/>
    <w:rsid w:val="00C209E8"/>
    <w:rsid w:val="00C21BAB"/>
    <w:rsid w:val="00C22CAC"/>
    <w:rsid w:val="00C2344C"/>
    <w:rsid w:val="00C236E7"/>
    <w:rsid w:val="00C23CDF"/>
    <w:rsid w:val="00C301ED"/>
    <w:rsid w:val="00C319A2"/>
    <w:rsid w:val="00C32642"/>
    <w:rsid w:val="00C37294"/>
    <w:rsid w:val="00C373CD"/>
    <w:rsid w:val="00C40540"/>
    <w:rsid w:val="00C407EE"/>
    <w:rsid w:val="00C428B8"/>
    <w:rsid w:val="00C42F25"/>
    <w:rsid w:val="00C44415"/>
    <w:rsid w:val="00C4602A"/>
    <w:rsid w:val="00C4642C"/>
    <w:rsid w:val="00C46CB9"/>
    <w:rsid w:val="00C4747C"/>
    <w:rsid w:val="00C47594"/>
    <w:rsid w:val="00C4790A"/>
    <w:rsid w:val="00C51C00"/>
    <w:rsid w:val="00C52628"/>
    <w:rsid w:val="00C52794"/>
    <w:rsid w:val="00C52DDB"/>
    <w:rsid w:val="00C5671B"/>
    <w:rsid w:val="00C60184"/>
    <w:rsid w:val="00C609C2"/>
    <w:rsid w:val="00C60D7C"/>
    <w:rsid w:val="00C61A1A"/>
    <w:rsid w:val="00C62486"/>
    <w:rsid w:val="00C6455A"/>
    <w:rsid w:val="00C65730"/>
    <w:rsid w:val="00C6582F"/>
    <w:rsid w:val="00C66FC6"/>
    <w:rsid w:val="00C71F0A"/>
    <w:rsid w:val="00C722B9"/>
    <w:rsid w:val="00C7292E"/>
    <w:rsid w:val="00C72971"/>
    <w:rsid w:val="00C72EA7"/>
    <w:rsid w:val="00C73032"/>
    <w:rsid w:val="00C73BDD"/>
    <w:rsid w:val="00C74F21"/>
    <w:rsid w:val="00C76207"/>
    <w:rsid w:val="00C81404"/>
    <w:rsid w:val="00C825F3"/>
    <w:rsid w:val="00C82A24"/>
    <w:rsid w:val="00C851F9"/>
    <w:rsid w:val="00C86966"/>
    <w:rsid w:val="00C902C2"/>
    <w:rsid w:val="00C950E1"/>
    <w:rsid w:val="00C96342"/>
    <w:rsid w:val="00C968DA"/>
    <w:rsid w:val="00C97EAD"/>
    <w:rsid w:val="00CA1854"/>
    <w:rsid w:val="00CA1BFB"/>
    <w:rsid w:val="00CA302C"/>
    <w:rsid w:val="00CA6D87"/>
    <w:rsid w:val="00CA715A"/>
    <w:rsid w:val="00CA7AF9"/>
    <w:rsid w:val="00CA7CB6"/>
    <w:rsid w:val="00CB1401"/>
    <w:rsid w:val="00CB1C8E"/>
    <w:rsid w:val="00CB41FF"/>
    <w:rsid w:val="00CB5549"/>
    <w:rsid w:val="00CB5709"/>
    <w:rsid w:val="00CB5792"/>
    <w:rsid w:val="00CB69AB"/>
    <w:rsid w:val="00CC019B"/>
    <w:rsid w:val="00CC24BA"/>
    <w:rsid w:val="00CC4271"/>
    <w:rsid w:val="00CC4454"/>
    <w:rsid w:val="00CC4AA8"/>
    <w:rsid w:val="00CC4FE1"/>
    <w:rsid w:val="00CC5B6D"/>
    <w:rsid w:val="00CD1EB0"/>
    <w:rsid w:val="00CD2351"/>
    <w:rsid w:val="00CD4D18"/>
    <w:rsid w:val="00CE2197"/>
    <w:rsid w:val="00CE2326"/>
    <w:rsid w:val="00CE2B1C"/>
    <w:rsid w:val="00CE377A"/>
    <w:rsid w:val="00CE3967"/>
    <w:rsid w:val="00CE468E"/>
    <w:rsid w:val="00CE4FB3"/>
    <w:rsid w:val="00CE57FC"/>
    <w:rsid w:val="00CE69D0"/>
    <w:rsid w:val="00CF14B0"/>
    <w:rsid w:val="00CF45DB"/>
    <w:rsid w:val="00CF4962"/>
    <w:rsid w:val="00CF51E0"/>
    <w:rsid w:val="00CF5B8C"/>
    <w:rsid w:val="00D01E9E"/>
    <w:rsid w:val="00D033FC"/>
    <w:rsid w:val="00D0396B"/>
    <w:rsid w:val="00D03F20"/>
    <w:rsid w:val="00D04792"/>
    <w:rsid w:val="00D05659"/>
    <w:rsid w:val="00D0633B"/>
    <w:rsid w:val="00D07323"/>
    <w:rsid w:val="00D074F0"/>
    <w:rsid w:val="00D07707"/>
    <w:rsid w:val="00D10563"/>
    <w:rsid w:val="00D11E47"/>
    <w:rsid w:val="00D1216A"/>
    <w:rsid w:val="00D12520"/>
    <w:rsid w:val="00D12622"/>
    <w:rsid w:val="00D14C34"/>
    <w:rsid w:val="00D162B9"/>
    <w:rsid w:val="00D16918"/>
    <w:rsid w:val="00D2162F"/>
    <w:rsid w:val="00D24232"/>
    <w:rsid w:val="00D2427E"/>
    <w:rsid w:val="00D2480F"/>
    <w:rsid w:val="00D255A0"/>
    <w:rsid w:val="00D25DBC"/>
    <w:rsid w:val="00D266AC"/>
    <w:rsid w:val="00D2766A"/>
    <w:rsid w:val="00D3206C"/>
    <w:rsid w:val="00D33DB3"/>
    <w:rsid w:val="00D34A74"/>
    <w:rsid w:val="00D35C31"/>
    <w:rsid w:val="00D36146"/>
    <w:rsid w:val="00D43D49"/>
    <w:rsid w:val="00D442F7"/>
    <w:rsid w:val="00D44DE0"/>
    <w:rsid w:val="00D46526"/>
    <w:rsid w:val="00D47723"/>
    <w:rsid w:val="00D500F1"/>
    <w:rsid w:val="00D50E85"/>
    <w:rsid w:val="00D51920"/>
    <w:rsid w:val="00D51E61"/>
    <w:rsid w:val="00D520E4"/>
    <w:rsid w:val="00D52E72"/>
    <w:rsid w:val="00D55630"/>
    <w:rsid w:val="00D55BA6"/>
    <w:rsid w:val="00D55E5F"/>
    <w:rsid w:val="00D57221"/>
    <w:rsid w:val="00D57DFA"/>
    <w:rsid w:val="00D60B16"/>
    <w:rsid w:val="00D61B09"/>
    <w:rsid w:val="00D6326F"/>
    <w:rsid w:val="00D63FFB"/>
    <w:rsid w:val="00D65B68"/>
    <w:rsid w:val="00D66E4D"/>
    <w:rsid w:val="00D676BF"/>
    <w:rsid w:val="00D7044F"/>
    <w:rsid w:val="00D71015"/>
    <w:rsid w:val="00D7145E"/>
    <w:rsid w:val="00D71CEE"/>
    <w:rsid w:val="00D72284"/>
    <w:rsid w:val="00D7268C"/>
    <w:rsid w:val="00D7289B"/>
    <w:rsid w:val="00D731CB"/>
    <w:rsid w:val="00D7349F"/>
    <w:rsid w:val="00D738DA"/>
    <w:rsid w:val="00D75348"/>
    <w:rsid w:val="00D757CF"/>
    <w:rsid w:val="00D75A32"/>
    <w:rsid w:val="00D76504"/>
    <w:rsid w:val="00D76FC2"/>
    <w:rsid w:val="00D8248F"/>
    <w:rsid w:val="00D8293E"/>
    <w:rsid w:val="00D84A88"/>
    <w:rsid w:val="00D86FC4"/>
    <w:rsid w:val="00D909A9"/>
    <w:rsid w:val="00D911D1"/>
    <w:rsid w:val="00D914E3"/>
    <w:rsid w:val="00D91F9F"/>
    <w:rsid w:val="00D92B10"/>
    <w:rsid w:val="00D93C5C"/>
    <w:rsid w:val="00D944E5"/>
    <w:rsid w:val="00D94604"/>
    <w:rsid w:val="00D968AA"/>
    <w:rsid w:val="00D96BFE"/>
    <w:rsid w:val="00D97B1B"/>
    <w:rsid w:val="00DA0857"/>
    <w:rsid w:val="00DA14ED"/>
    <w:rsid w:val="00DA1F74"/>
    <w:rsid w:val="00DA43A9"/>
    <w:rsid w:val="00DA49CD"/>
    <w:rsid w:val="00DA4ADB"/>
    <w:rsid w:val="00DA5FB9"/>
    <w:rsid w:val="00DA6073"/>
    <w:rsid w:val="00DA67C8"/>
    <w:rsid w:val="00DB0F2D"/>
    <w:rsid w:val="00DB18F7"/>
    <w:rsid w:val="00DB2C6D"/>
    <w:rsid w:val="00DB3C8F"/>
    <w:rsid w:val="00DB3FE6"/>
    <w:rsid w:val="00DB5D52"/>
    <w:rsid w:val="00DB5D88"/>
    <w:rsid w:val="00DB5E1E"/>
    <w:rsid w:val="00DB6F82"/>
    <w:rsid w:val="00DB792D"/>
    <w:rsid w:val="00DC08A4"/>
    <w:rsid w:val="00DC0F29"/>
    <w:rsid w:val="00DC12D4"/>
    <w:rsid w:val="00DC2C67"/>
    <w:rsid w:val="00DC3A91"/>
    <w:rsid w:val="00DC3C6B"/>
    <w:rsid w:val="00DC4831"/>
    <w:rsid w:val="00DC5987"/>
    <w:rsid w:val="00DC5A5B"/>
    <w:rsid w:val="00DC62D7"/>
    <w:rsid w:val="00DC638F"/>
    <w:rsid w:val="00DC69C6"/>
    <w:rsid w:val="00DC7075"/>
    <w:rsid w:val="00DC7417"/>
    <w:rsid w:val="00DC7DC2"/>
    <w:rsid w:val="00DD04F0"/>
    <w:rsid w:val="00DD0C2C"/>
    <w:rsid w:val="00DD1DD1"/>
    <w:rsid w:val="00DD223A"/>
    <w:rsid w:val="00DD2977"/>
    <w:rsid w:val="00DD4269"/>
    <w:rsid w:val="00DD489C"/>
    <w:rsid w:val="00DD54D3"/>
    <w:rsid w:val="00DD5C91"/>
    <w:rsid w:val="00DD781C"/>
    <w:rsid w:val="00DD78F7"/>
    <w:rsid w:val="00DE056A"/>
    <w:rsid w:val="00DE0DB5"/>
    <w:rsid w:val="00DE3092"/>
    <w:rsid w:val="00DE43D5"/>
    <w:rsid w:val="00DE4C9A"/>
    <w:rsid w:val="00DE5AB1"/>
    <w:rsid w:val="00DE6F3B"/>
    <w:rsid w:val="00DE7626"/>
    <w:rsid w:val="00DE7ADD"/>
    <w:rsid w:val="00DF0625"/>
    <w:rsid w:val="00DF1914"/>
    <w:rsid w:val="00DF1A36"/>
    <w:rsid w:val="00DF1F0C"/>
    <w:rsid w:val="00DF333E"/>
    <w:rsid w:val="00DF3A27"/>
    <w:rsid w:val="00DF464B"/>
    <w:rsid w:val="00DF556E"/>
    <w:rsid w:val="00DF5A5E"/>
    <w:rsid w:val="00DF758F"/>
    <w:rsid w:val="00E0059F"/>
    <w:rsid w:val="00E017B5"/>
    <w:rsid w:val="00E023C0"/>
    <w:rsid w:val="00E02B8D"/>
    <w:rsid w:val="00E033D8"/>
    <w:rsid w:val="00E03EB6"/>
    <w:rsid w:val="00E04256"/>
    <w:rsid w:val="00E04C33"/>
    <w:rsid w:val="00E0549E"/>
    <w:rsid w:val="00E05661"/>
    <w:rsid w:val="00E06CED"/>
    <w:rsid w:val="00E06EE9"/>
    <w:rsid w:val="00E07552"/>
    <w:rsid w:val="00E07C8E"/>
    <w:rsid w:val="00E102EB"/>
    <w:rsid w:val="00E10653"/>
    <w:rsid w:val="00E108C4"/>
    <w:rsid w:val="00E125D1"/>
    <w:rsid w:val="00E12A77"/>
    <w:rsid w:val="00E12BBF"/>
    <w:rsid w:val="00E132FC"/>
    <w:rsid w:val="00E140F9"/>
    <w:rsid w:val="00E1454A"/>
    <w:rsid w:val="00E14E23"/>
    <w:rsid w:val="00E1535A"/>
    <w:rsid w:val="00E160B3"/>
    <w:rsid w:val="00E16D82"/>
    <w:rsid w:val="00E21AFA"/>
    <w:rsid w:val="00E22964"/>
    <w:rsid w:val="00E2385F"/>
    <w:rsid w:val="00E23BAE"/>
    <w:rsid w:val="00E241B8"/>
    <w:rsid w:val="00E256E8"/>
    <w:rsid w:val="00E264A3"/>
    <w:rsid w:val="00E26BD2"/>
    <w:rsid w:val="00E27AD8"/>
    <w:rsid w:val="00E303FA"/>
    <w:rsid w:val="00E313E4"/>
    <w:rsid w:val="00E3330B"/>
    <w:rsid w:val="00E336B4"/>
    <w:rsid w:val="00E33C4A"/>
    <w:rsid w:val="00E33D1D"/>
    <w:rsid w:val="00E367F7"/>
    <w:rsid w:val="00E37F60"/>
    <w:rsid w:val="00E40386"/>
    <w:rsid w:val="00E415C5"/>
    <w:rsid w:val="00E41940"/>
    <w:rsid w:val="00E41F35"/>
    <w:rsid w:val="00E45EB6"/>
    <w:rsid w:val="00E45FC6"/>
    <w:rsid w:val="00E46234"/>
    <w:rsid w:val="00E5003A"/>
    <w:rsid w:val="00E507E1"/>
    <w:rsid w:val="00E51125"/>
    <w:rsid w:val="00E514FE"/>
    <w:rsid w:val="00E53816"/>
    <w:rsid w:val="00E55ABC"/>
    <w:rsid w:val="00E57331"/>
    <w:rsid w:val="00E57B74"/>
    <w:rsid w:val="00E6015C"/>
    <w:rsid w:val="00E61469"/>
    <w:rsid w:val="00E62E8D"/>
    <w:rsid w:val="00E64096"/>
    <w:rsid w:val="00E643C0"/>
    <w:rsid w:val="00E67FF8"/>
    <w:rsid w:val="00E7042F"/>
    <w:rsid w:val="00E71971"/>
    <w:rsid w:val="00E719BE"/>
    <w:rsid w:val="00E729C7"/>
    <w:rsid w:val="00E72D0D"/>
    <w:rsid w:val="00E74677"/>
    <w:rsid w:val="00E7476F"/>
    <w:rsid w:val="00E74CA3"/>
    <w:rsid w:val="00E751B7"/>
    <w:rsid w:val="00E759F6"/>
    <w:rsid w:val="00E75DA3"/>
    <w:rsid w:val="00E76AA5"/>
    <w:rsid w:val="00E80D82"/>
    <w:rsid w:val="00E81376"/>
    <w:rsid w:val="00E82357"/>
    <w:rsid w:val="00E8310E"/>
    <w:rsid w:val="00E83370"/>
    <w:rsid w:val="00E847D4"/>
    <w:rsid w:val="00E84B5A"/>
    <w:rsid w:val="00E86125"/>
    <w:rsid w:val="00E8629F"/>
    <w:rsid w:val="00E86FB9"/>
    <w:rsid w:val="00E87B15"/>
    <w:rsid w:val="00E87E66"/>
    <w:rsid w:val="00E9001C"/>
    <w:rsid w:val="00E9023A"/>
    <w:rsid w:val="00E908E5"/>
    <w:rsid w:val="00E911D8"/>
    <w:rsid w:val="00E91D02"/>
    <w:rsid w:val="00E95DD3"/>
    <w:rsid w:val="00E9763E"/>
    <w:rsid w:val="00E97DE9"/>
    <w:rsid w:val="00E97F0F"/>
    <w:rsid w:val="00EA2315"/>
    <w:rsid w:val="00EA3196"/>
    <w:rsid w:val="00EA3C24"/>
    <w:rsid w:val="00EA433B"/>
    <w:rsid w:val="00EA47E2"/>
    <w:rsid w:val="00EA480F"/>
    <w:rsid w:val="00EA72BB"/>
    <w:rsid w:val="00EB1696"/>
    <w:rsid w:val="00EB1822"/>
    <w:rsid w:val="00EB1B21"/>
    <w:rsid w:val="00EB2334"/>
    <w:rsid w:val="00EB35BE"/>
    <w:rsid w:val="00EB68D6"/>
    <w:rsid w:val="00EC17F8"/>
    <w:rsid w:val="00EC18E0"/>
    <w:rsid w:val="00EC63BA"/>
    <w:rsid w:val="00EC715D"/>
    <w:rsid w:val="00ED00C9"/>
    <w:rsid w:val="00ED3C71"/>
    <w:rsid w:val="00ED41B8"/>
    <w:rsid w:val="00ED4243"/>
    <w:rsid w:val="00ED43B0"/>
    <w:rsid w:val="00ED4B0F"/>
    <w:rsid w:val="00ED612D"/>
    <w:rsid w:val="00ED68BA"/>
    <w:rsid w:val="00EE0A23"/>
    <w:rsid w:val="00EE1345"/>
    <w:rsid w:val="00EE1C58"/>
    <w:rsid w:val="00EE2D6D"/>
    <w:rsid w:val="00EE546D"/>
    <w:rsid w:val="00EE5A8E"/>
    <w:rsid w:val="00EF0CB7"/>
    <w:rsid w:val="00EF25A2"/>
    <w:rsid w:val="00EF4CC7"/>
    <w:rsid w:val="00EF5707"/>
    <w:rsid w:val="00EF625B"/>
    <w:rsid w:val="00EF6EEA"/>
    <w:rsid w:val="00EF7CAF"/>
    <w:rsid w:val="00F002AD"/>
    <w:rsid w:val="00F00300"/>
    <w:rsid w:val="00F00DAA"/>
    <w:rsid w:val="00F00E66"/>
    <w:rsid w:val="00F00F36"/>
    <w:rsid w:val="00F03FF5"/>
    <w:rsid w:val="00F049FD"/>
    <w:rsid w:val="00F04AB1"/>
    <w:rsid w:val="00F04C5B"/>
    <w:rsid w:val="00F0596B"/>
    <w:rsid w:val="00F072D8"/>
    <w:rsid w:val="00F10763"/>
    <w:rsid w:val="00F1129B"/>
    <w:rsid w:val="00F11EE8"/>
    <w:rsid w:val="00F1276A"/>
    <w:rsid w:val="00F12EBF"/>
    <w:rsid w:val="00F14596"/>
    <w:rsid w:val="00F15E95"/>
    <w:rsid w:val="00F1727F"/>
    <w:rsid w:val="00F2207B"/>
    <w:rsid w:val="00F222B0"/>
    <w:rsid w:val="00F22F71"/>
    <w:rsid w:val="00F23133"/>
    <w:rsid w:val="00F23416"/>
    <w:rsid w:val="00F24DD0"/>
    <w:rsid w:val="00F25AE8"/>
    <w:rsid w:val="00F25C96"/>
    <w:rsid w:val="00F26D20"/>
    <w:rsid w:val="00F26E0E"/>
    <w:rsid w:val="00F270EA"/>
    <w:rsid w:val="00F30BA1"/>
    <w:rsid w:val="00F31084"/>
    <w:rsid w:val="00F31628"/>
    <w:rsid w:val="00F31940"/>
    <w:rsid w:val="00F31EE9"/>
    <w:rsid w:val="00F3250E"/>
    <w:rsid w:val="00F336EF"/>
    <w:rsid w:val="00F34352"/>
    <w:rsid w:val="00F350A8"/>
    <w:rsid w:val="00F356A2"/>
    <w:rsid w:val="00F35D16"/>
    <w:rsid w:val="00F368BA"/>
    <w:rsid w:val="00F3701B"/>
    <w:rsid w:val="00F372B9"/>
    <w:rsid w:val="00F373C2"/>
    <w:rsid w:val="00F3762D"/>
    <w:rsid w:val="00F425C9"/>
    <w:rsid w:val="00F444BA"/>
    <w:rsid w:val="00F45801"/>
    <w:rsid w:val="00F45EE5"/>
    <w:rsid w:val="00F46824"/>
    <w:rsid w:val="00F470C1"/>
    <w:rsid w:val="00F50D77"/>
    <w:rsid w:val="00F50DA2"/>
    <w:rsid w:val="00F530F7"/>
    <w:rsid w:val="00F53152"/>
    <w:rsid w:val="00F531E0"/>
    <w:rsid w:val="00F5412D"/>
    <w:rsid w:val="00F54FA6"/>
    <w:rsid w:val="00F567AD"/>
    <w:rsid w:val="00F56A92"/>
    <w:rsid w:val="00F57320"/>
    <w:rsid w:val="00F57EA1"/>
    <w:rsid w:val="00F60DA9"/>
    <w:rsid w:val="00F6156D"/>
    <w:rsid w:val="00F61DFC"/>
    <w:rsid w:val="00F6351E"/>
    <w:rsid w:val="00F63560"/>
    <w:rsid w:val="00F63B42"/>
    <w:rsid w:val="00F63E8E"/>
    <w:rsid w:val="00F64E93"/>
    <w:rsid w:val="00F65071"/>
    <w:rsid w:val="00F655F5"/>
    <w:rsid w:val="00F666AA"/>
    <w:rsid w:val="00F67209"/>
    <w:rsid w:val="00F67295"/>
    <w:rsid w:val="00F67482"/>
    <w:rsid w:val="00F679C0"/>
    <w:rsid w:val="00F67F10"/>
    <w:rsid w:val="00F7078E"/>
    <w:rsid w:val="00F718F1"/>
    <w:rsid w:val="00F72E40"/>
    <w:rsid w:val="00F8019A"/>
    <w:rsid w:val="00F8082E"/>
    <w:rsid w:val="00F80BEC"/>
    <w:rsid w:val="00F81411"/>
    <w:rsid w:val="00F819C6"/>
    <w:rsid w:val="00F8280B"/>
    <w:rsid w:val="00F82FDA"/>
    <w:rsid w:val="00F8367F"/>
    <w:rsid w:val="00F84624"/>
    <w:rsid w:val="00F84916"/>
    <w:rsid w:val="00F854BD"/>
    <w:rsid w:val="00F86E37"/>
    <w:rsid w:val="00F87657"/>
    <w:rsid w:val="00F912BF"/>
    <w:rsid w:val="00F92156"/>
    <w:rsid w:val="00F927F5"/>
    <w:rsid w:val="00F933E9"/>
    <w:rsid w:val="00F93B5B"/>
    <w:rsid w:val="00F94A10"/>
    <w:rsid w:val="00F9501F"/>
    <w:rsid w:val="00F958C1"/>
    <w:rsid w:val="00F96152"/>
    <w:rsid w:val="00F968DB"/>
    <w:rsid w:val="00F96F0A"/>
    <w:rsid w:val="00F97FA8"/>
    <w:rsid w:val="00FA012E"/>
    <w:rsid w:val="00FA0893"/>
    <w:rsid w:val="00FA1090"/>
    <w:rsid w:val="00FA3301"/>
    <w:rsid w:val="00FA521E"/>
    <w:rsid w:val="00FA5B7B"/>
    <w:rsid w:val="00FA5FE6"/>
    <w:rsid w:val="00FB02D6"/>
    <w:rsid w:val="00FB1343"/>
    <w:rsid w:val="00FB1594"/>
    <w:rsid w:val="00FB16E5"/>
    <w:rsid w:val="00FB2F9F"/>
    <w:rsid w:val="00FB3142"/>
    <w:rsid w:val="00FB4313"/>
    <w:rsid w:val="00FB43BF"/>
    <w:rsid w:val="00FB52B7"/>
    <w:rsid w:val="00FB5B8C"/>
    <w:rsid w:val="00FB5EFD"/>
    <w:rsid w:val="00FB6222"/>
    <w:rsid w:val="00FB6FFF"/>
    <w:rsid w:val="00FB73AC"/>
    <w:rsid w:val="00FC051F"/>
    <w:rsid w:val="00FC1B9E"/>
    <w:rsid w:val="00FC1D21"/>
    <w:rsid w:val="00FC273C"/>
    <w:rsid w:val="00FC3E77"/>
    <w:rsid w:val="00FC5793"/>
    <w:rsid w:val="00FC5D38"/>
    <w:rsid w:val="00FC640F"/>
    <w:rsid w:val="00FC6AFD"/>
    <w:rsid w:val="00FD10AB"/>
    <w:rsid w:val="00FD10D3"/>
    <w:rsid w:val="00FD113E"/>
    <w:rsid w:val="00FD37E8"/>
    <w:rsid w:val="00FD388A"/>
    <w:rsid w:val="00FD7C1B"/>
    <w:rsid w:val="00FE0916"/>
    <w:rsid w:val="00FE0C40"/>
    <w:rsid w:val="00FE1147"/>
    <w:rsid w:val="00FE2DDC"/>
    <w:rsid w:val="00FE2EE5"/>
    <w:rsid w:val="00FE35B1"/>
    <w:rsid w:val="00FE47D0"/>
    <w:rsid w:val="00FE4D1C"/>
    <w:rsid w:val="00FE547C"/>
    <w:rsid w:val="00FE64DE"/>
    <w:rsid w:val="00FE6A39"/>
    <w:rsid w:val="00FF0386"/>
    <w:rsid w:val="00FF0AA1"/>
    <w:rsid w:val="00FF2153"/>
    <w:rsid w:val="00FF237B"/>
    <w:rsid w:val="00FF32E8"/>
    <w:rsid w:val="00FF368F"/>
    <w:rsid w:val="00FF4FC5"/>
    <w:rsid w:val="00FF58B0"/>
    <w:rsid w:val="00FF68DF"/>
    <w:rsid w:val="00FF76FB"/>
    <w:rsid w:val="00FF7997"/>
    <w:rsid w:val="019C1F92"/>
    <w:rsid w:val="07F15D27"/>
    <w:rsid w:val="0AF6721C"/>
    <w:rsid w:val="0C340F5E"/>
    <w:rsid w:val="0D983E75"/>
    <w:rsid w:val="127C2B57"/>
    <w:rsid w:val="12F728C7"/>
    <w:rsid w:val="16E43613"/>
    <w:rsid w:val="184E2D57"/>
    <w:rsid w:val="18BF1917"/>
    <w:rsid w:val="19DD147E"/>
    <w:rsid w:val="1BC233FB"/>
    <w:rsid w:val="1EC249F9"/>
    <w:rsid w:val="1FA12983"/>
    <w:rsid w:val="21F50799"/>
    <w:rsid w:val="228B41B9"/>
    <w:rsid w:val="2477339A"/>
    <w:rsid w:val="2533107C"/>
    <w:rsid w:val="299F7032"/>
    <w:rsid w:val="2FFA7A11"/>
    <w:rsid w:val="306B3C78"/>
    <w:rsid w:val="31576125"/>
    <w:rsid w:val="31990464"/>
    <w:rsid w:val="37F30494"/>
    <w:rsid w:val="3C4560DB"/>
    <w:rsid w:val="44513DE7"/>
    <w:rsid w:val="466A5A09"/>
    <w:rsid w:val="49971C29"/>
    <w:rsid w:val="4AB92CA6"/>
    <w:rsid w:val="56315FB2"/>
    <w:rsid w:val="59A45F1E"/>
    <w:rsid w:val="5AD01DE5"/>
    <w:rsid w:val="5BE77BEE"/>
    <w:rsid w:val="5D6B561E"/>
    <w:rsid w:val="5FE730C1"/>
    <w:rsid w:val="63A177A2"/>
    <w:rsid w:val="64AC6EE0"/>
    <w:rsid w:val="66E4588B"/>
    <w:rsid w:val="673F1DC0"/>
    <w:rsid w:val="6899177D"/>
    <w:rsid w:val="70455C08"/>
    <w:rsid w:val="710724EE"/>
    <w:rsid w:val="75657081"/>
    <w:rsid w:val="7D932A41"/>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B23AFE6"/>
  <w15:docId w15:val="{88417EEA-A7CD-4A87-B53A-473182BBE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A2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바탕"/>
      <w:b/>
      <w:bCs/>
    </w:rPr>
  </w:style>
  <w:style w:type="table" w:styleId="TableGrid">
    <w:name w:val="Table Grid"/>
    <w:basedOn w:val="TableNormal"/>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character" w:customStyle="1" w:styleId="NOChar">
    <w:name w:val="NO Char"/>
    <w:qFormat/>
    <w:rPr>
      <w:lang w:eastAsia="en-U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EditorsNoteChar">
    <w:name w:val="Editor's Note Char"/>
    <w:link w:val="EditorsNote"/>
    <w:qFormat/>
    <w:rPr>
      <w:color w:val="FF0000"/>
      <w:lang w:eastAsia="en-US"/>
    </w:rPr>
  </w:style>
  <w:style w:type="character" w:customStyle="1" w:styleId="Heading9Char">
    <w:name w:val="Heading 9 Char"/>
    <w:link w:val="Heading9"/>
    <w:qFormat/>
    <w:rPr>
      <w:rFonts w:ascii="Arial" w:hAnsi="Arial"/>
      <w:sz w:val="36"/>
      <w:lang w:eastAsia="en-US"/>
    </w:rPr>
  </w:style>
  <w:style w:type="character" w:customStyle="1" w:styleId="TALChar">
    <w:name w:val="TAL Char"/>
    <w:link w:val="TAL"/>
    <w:qFormat/>
    <w:rPr>
      <w:rFonts w:ascii="Arial" w:hAnsi="Arial"/>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paragraph" w:customStyle="1" w:styleId="CRCoverPage">
    <w:name w:val="CR Cover Page"/>
    <w:qFormat/>
    <w:pPr>
      <w:spacing w:after="120"/>
    </w:pPr>
    <w:rPr>
      <w:rFonts w:ascii="Arial" w:hAnsi="Arial"/>
      <w:lang w:val="en-GB" w:eastAsia="en-US"/>
    </w:rPr>
  </w:style>
  <w:style w:type="character" w:customStyle="1" w:styleId="EXChar">
    <w:name w:val="EX Char"/>
    <w:link w:val="EX"/>
    <w:qFormat/>
    <w:locked/>
    <w:rPr>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ListBullet2Char">
    <w:name w:val="List Bullet 2 Char"/>
    <w:link w:val="ListBullet2"/>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B3Car">
    <w:name w:val="B3 Car"/>
    <w:link w:val="B3"/>
    <w:qFormat/>
    <w:rPr>
      <w:lang w:val="en-GB" w:eastAsia="en-US"/>
    </w:rPr>
  </w:style>
  <w:style w:type="character" w:customStyle="1" w:styleId="BodyTextChar">
    <w:name w:val="Body Text Char"/>
    <w:link w:val="BodyText"/>
    <w:qFormat/>
    <w:rPr>
      <w:lang w:val="en-GB" w:eastAsia="en-US"/>
    </w:rPr>
  </w:style>
  <w:style w:type="character" w:customStyle="1" w:styleId="CommentTextChar">
    <w:name w:val="Comment Text Char"/>
    <w:link w:val="CommentText"/>
    <w:semiHidden/>
    <w:qFormat/>
    <w:rPr>
      <w:lang w:val="en-GB" w:eastAsia="en-US"/>
    </w:rPr>
  </w:style>
  <w:style w:type="character" w:customStyle="1" w:styleId="CommentSubjectChar">
    <w:name w:val="Comment Subject Char"/>
    <w:basedOn w:val="CommentTextChar"/>
    <w:link w:val="CommentSubject"/>
    <w:qFormat/>
    <w:rPr>
      <w:lang w:val="en-GB" w:eastAsia="en-US"/>
    </w:rPr>
  </w:style>
  <w:style w:type="paragraph" w:customStyle="1" w:styleId="CharChar1CharChar">
    <w:name w:val="Char Char1 Char Char"/>
    <w:semiHidden/>
    <w:qFormat/>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바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바탕" w:hAnsi="Arial"/>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rPr>
  </w:style>
  <w:style w:type="paragraph" w:customStyle="1" w:styleId="AP">
    <w:name w:val="AP"/>
    <w:basedOn w:val="Normal"/>
    <w:qFormat/>
    <w:pPr>
      <w:overflowPunct w:val="0"/>
      <w:autoSpaceDE w:val="0"/>
      <w:autoSpaceDN w:val="0"/>
      <w:adjustRightInd w:val="0"/>
      <w:ind w:left="2127" w:hanging="2127"/>
      <w:textAlignment w:val="baseline"/>
    </w:pPr>
    <w:rPr>
      <w:rFonts w:eastAsia="바탕"/>
      <w:b/>
      <w:color w:val="FF0000"/>
      <w:lang w:eastAsia="ja-JP"/>
    </w:rPr>
  </w:style>
  <w:style w:type="paragraph" w:customStyle="1" w:styleId="ColorfulShading-Accent11">
    <w:name w:val="Colorful Shading - Accent 11"/>
    <w:hidden/>
    <w:qFormat/>
    <w:rPr>
      <w:rFonts w:eastAsia="바탕"/>
      <w:lang w:val="en-GB" w:eastAsia="en-US"/>
    </w:rPr>
  </w:style>
  <w:style w:type="paragraph" w:customStyle="1" w:styleId="CharChar1CharCharCharCharCharCharCharCharCharChar">
    <w:name w:val="Char Char1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1">
    <w:name w:val="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修订1"/>
    <w:hidden/>
    <w:uiPriority w:val="99"/>
    <w:qFormat/>
    <w:rPr>
      <w:rFonts w:eastAsia="바탕"/>
      <w:lang w:val="en-GB" w:eastAsia="en-US"/>
    </w:rPr>
  </w:style>
  <w:style w:type="paragraph" w:customStyle="1" w:styleId="DefaultParagraphFontParaCharCharChar">
    <w:name w:val="Default Paragraph Font Para Char Char Char"/>
    <w:basedOn w:val="Normal"/>
    <w:semiHidden/>
    <w:qFormat/>
    <w:pPr>
      <w:spacing w:after="160" w:line="240" w:lineRule="exact"/>
    </w:pPr>
    <w:rPr>
      <w:rFonts w:ascii="Arial" w:hAnsi="Arial" w:cs="Arial"/>
      <w:color w:val="0000FF"/>
      <w:kern w:val="2"/>
      <w:lang w:val="en-US" w:eastAsia="zh-CN"/>
    </w:rPr>
  </w:style>
  <w:style w:type="paragraph" w:styleId="ListParagraph">
    <w:name w:val="List Paragraph"/>
    <w:aliases w:val="Bullets"/>
    <w:basedOn w:val="Normal"/>
    <w:uiPriority w:val="34"/>
    <w:qFormat/>
    <w:pPr>
      <w:ind w:left="720"/>
    </w:pPr>
    <w:rPr>
      <w:rFonts w:eastAsia="바탕"/>
    </w:rPr>
  </w:style>
  <w:style w:type="character" w:customStyle="1" w:styleId="TAHCar">
    <w:name w:val="TAH Car"/>
    <w:link w:val="TAH"/>
    <w:qFormat/>
    <w:rPr>
      <w:rFonts w:ascii="Arial" w:hAnsi="Arial"/>
      <w:b/>
      <w:sz w:val="18"/>
      <w:lang w:val="en-GB"/>
    </w:rPr>
  </w:style>
  <w:style w:type="character" w:customStyle="1" w:styleId="B2Char">
    <w:name w:val="B2 Char"/>
    <w:link w:val="B2"/>
    <w:qFormat/>
    <w:rPr>
      <w:lang w:val="en-GB" w:eastAsia="en-US"/>
    </w:rPr>
  </w:style>
  <w:style w:type="character" w:customStyle="1" w:styleId="FootnoteTextChar">
    <w:name w:val="Footnote Text Char"/>
    <w:link w:val="FootnoteText"/>
    <w:qFormat/>
    <w:rPr>
      <w:sz w:val="16"/>
      <w:lang w:eastAsia="en-US"/>
    </w:rPr>
  </w:style>
  <w:style w:type="character" w:customStyle="1" w:styleId="MacroTextChar">
    <w:name w:val="Macro Text Char"/>
    <w:basedOn w:val="DefaultParagraphFont"/>
    <w:link w:val="MacroText"/>
    <w:qFormat/>
    <w:rPr>
      <w:rFonts w:ascii="Courier New" w:eastAsia="Times New Roman" w:hAnsi="Courier New" w:cs="Courier New"/>
      <w:color w:val="000000"/>
      <w:lang w:eastAsia="ja-JP"/>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table" w:customStyle="1" w:styleId="TableGrid1">
    <w:name w:val="Table Grid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qFormat/>
    <w:pPr>
      <w:widowControl w:val="0"/>
      <w:autoSpaceDE w:val="0"/>
      <w:autoSpaceDN w:val="0"/>
      <w:spacing w:after="0" w:line="252" w:lineRule="auto"/>
      <w:ind w:firstLine="202"/>
      <w:jc w:val="both"/>
    </w:pPr>
    <w:rPr>
      <w:lang w:val="en-US"/>
    </w:rPr>
  </w:style>
  <w:style w:type="character" w:customStyle="1" w:styleId="10">
    <w:name w:val="확인되지 않은 멘션1"/>
    <w:basedOn w:val="DefaultParagraphFont"/>
    <w:uiPriority w:val="99"/>
    <w:semiHidden/>
    <w:unhideWhenUsed/>
    <w:rsid w:val="0032742F"/>
    <w:rPr>
      <w:color w:val="605E5C"/>
      <w:shd w:val="clear" w:color="auto" w:fill="E1DFDD"/>
    </w:rPr>
  </w:style>
  <w:style w:type="paragraph" w:styleId="Revision">
    <w:name w:val="Revision"/>
    <w:hidden/>
    <w:uiPriority w:val="99"/>
    <w:semiHidden/>
    <w:rsid w:val="00D731CB"/>
    <w:rPr>
      <w:lang w:val="en-GB" w:eastAsia="en-US"/>
    </w:rPr>
  </w:style>
  <w:style w:type="paragraph" w:customStyle="1" w:styleId="paragraph">
    <w:name w:val="paragraph"/>
    <w:basedOn w:val="Normal"/>
    <w:rsid w:val="0094159C"/>
    <w:pPr>
      <w:spacing w:before="100" w:beforeAutospacing="1" w:after="100" w:afterAutospacing="1"/>
    </w:pPr>
    <w:rPr>
      <w:rFonts w:eastAsia="Times New Roman"/>
      <w:sz w:val="24"/>
      <w:szCs w:val="24"/>
      <w:lang w:val="en-US" w:eastAsia="en-GB"/>
    </w:rPr>
  </w:style>
  <w:style w:type="character" w:customStyle="1" w:styleId="normaltextrun">
    <w:name w:val="normaltextrun"/>
    <w:basedOn w:val="DefaultParagraphFont"/>
    <w:rsid w:val="0094159C"/>
  </w:style>
  <w:style w:type="character" w:customStyle="1" w:styleId="eop">
    <w:name w:val="eop"/>
    <w:basedOn w:val="DefaultParagraphFont"/>
    <w:rsid w:val="0094159C"/>
  </w:style>
  <w:style w:type="character" w:customStyle="1" w:styleId="B1Char1">
    <w:name w:val="B1 Char1"/>
    <w:rsid w:val="00460602"/>
    <w:rPr>
      <w:color w:val="000000"/>
      <w:lang w:eastAsia="ja-JP"/>
    </w:rPr>
  </w:style>
  <w:style w:type="character" w:customStyle="1" w:styleId="ReferenceChar">
    <w:name w:val="Reference Char"/>
    <w:link w:val="Reference"/>
    <w:uiPriority w:val="99"/>
    <w:locked/>
    <w:rsid w:val="00EA433B"/>
    <w:rPr>
      <w:lang w:val="da-DK" w:eastAsia="da-DK"/>
    </w:rPr>
  </w:style>
  <w:style w:type="paragraph" w:customStyle="1" w:styleId="Reference">
    <w:name w:val="Reference"/>
    <w:basedOn w:val="Normal"/>
    <w:link w:val="ReferenceChar"/>
    <w:uiPriority w:val="99"/>
    <w:qFormat/>
    <w:rsid w:val="00EA433B"/>
    <w:pPr>
      <w:keepLines/>
      <w:numPr>
        <w:numId w:val="11"/>
      </w:numPr>
      <w:overflowPunct w:val="0"/>
      <w:autoSpaceDE w:val="0"/>
      <w:autoSpaceDN w:val="0"/>
      <w:adjustRightInd w:val="0"/>
    </w:pPr>
    <w:rPr>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34218">
      <w:bodyDiv w:val="1"/>
      <w:marLeft w:val="0"/>
      <w:marRight w:val="0"/>
      <w:marTop w:val="0"/>
      <w:marBottom w:val="0"/>
      <w:divBdr>
        <w:top w:val="none" w:sz="0" w:space="0" w:color="auto"/>
        <w:left w:val="none" w:sz="0" w:space="0" w:color="auto"/>
        <w:bottom w:val="none" w:sz="0" w:space="0" w:color="auto"/>
        <w:right w:val="none" w:sz="0" w:space="0" w:color="auto"/>
      </w:divBdr>
    </w:div>
    <w:div w:id="440033874">
      <w:bodyDiv w:val="1"/>
      <w:marLeft w:val="0"/>
      <w:marRight w:val="0"/>
      <w:marTop w:val="0"/>
      <w:marBottom w:val="0"/>
      <w:divBdr>
        <w:top w:val="none" w:sz="0" w:space="0" w:color="auto"/>
        <w:left w:val="none" w:sz="0" w:space="0" w:color="auto"/>
        <w:bottom w:val="none" w:sz="0" w:space="0" w:color="auto"/>
        <w:right w:val="none" w:sz="0" w:space="0" w:color="auto"/>
      </w:divBdr>
      <w:divsChild>
        <w:div w:id="707605411">
          <w:marLeft w:val="0"/>
          <w:marRight w:val="0"/>
          <w:marTop w:val="0"/>
          <w:marBottom w:val="0"/>
          <w:divBdr>
            <w:top w:val="none" w:sz="0" w:space="0" w:color="auto"/>
            <w:left w:val="none" w:sz="0" w:space="0" w:color="auto"/>
            <w:bottom w:val="none" w:sz="0" w:space="0" w:color="auto"/>
            <w:right w:val="none" w:sz="0" w:space="0" w:color="auto"/>
          </w:divBdr>
          <w:divsChild>
            <w:div w:id="80119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894630">
      <w:bodyDiv w:val="1"/>
      <w:marLeft w:val="0"/>
      <w:marRight w:val="0"/>
      <w:marTop w:val="0"/>
      <w:marBottom w:val="0"/>
      <w:divBdr>
        <w:top w:val="none" w:sz="0" w:space="0" w:color="auto"/>
        <w:left w:val="none" w:sz="0" w:space="0" w:color="auto"/>
        <w:bottom w:val="none" w:sz="0" w:space="0" w:color="auto"/>
        <w:right w:val="none" w:sz="0" w:space="0" w:color="auto"/>
      </w:divBdr>
      <w:divsChild>
        <w:div w:id="967470839">
          <w:marLeft w:val="0"/>
          <w:marRight w:val="0"/>
          <w:marTop w:val="0"/>
          <w:marBottom w:val="0"/>
          <w:divBdr>
            <w:top w:val="none" w:sz="0" w:space="0" w:color="auto"/>
            <w:left w:val="none" w:sz="0" w:space="0" w:color="auto"/>
            <w:bottom w:val="none" w:sz="0" w:space="0" w:color="auto"/>
            <w:right w:val="none" w:sz="0" w:space="0" w:color="auto"/>
          </w:divBdr>
          <w:divsChild>
            <w:div w:id="58931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0951dd24-9443-4777-8046-7b0b651e7f93" xsi:nil="true"/>
    <lcf76f155ced4ddcb4097134ff3c332f xmlns="1086754b-dc88-4b21-b9f0-c439eff8217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B55F4F-BA9E-4D04-92DD-CE86217C1249}">
  <ds:schemaRefs>
    <ds:schemaRef ds:uri="http://schemas.microsoft.com/office/2006/metadata/properties"/>
    <ds:schemaRef ds:uri="http://schemas.microsoft.com/office/infopath/2007/PartnerControls"/>
    <ds:schemaRef ds:uri="0951dd24-9443-4777-8046-7b0b651e7f93"/>
    <ds:schemaRef ds:uri="1086754b-dc88-4b21-b9f0-c439eff82171"/>
  </ds:schemaRefs>
</ds:datastoreItem>
</file>

<file path=customXml/itemProps3.xml><?xml version="1.0" encoding="utf-8"?>
<ds:datastoreItem xmlns:ds="http://schemas.openxmlformats.org/officeDocument/2006/customXml" ds:itemID="{05FDC058-CF97-45BC-863D-F865374752A4}">
  <ds:schemaRefs>
    <ds:schemaRef ds:uri="http://schemas.microsoft.com/sharepoint/v3/contenttype/forms"/>
  </ds:schemaRefs>
</ds:datastoreItem>
</file>

<file path=customXml/itemProps4.xml><?xml version="1.0" encoding="utf-8"?>
<ds:datastoreItem xmlns:ds="http://schemas.openxmlformats.org/officeDocument/2006/customXml" ds:itemID="{6D1BE56A-123B-4699-930F-3F8F5FBA12C7}">
  <ds:schemaRefs>
    <ds:schemaRef ds:uri="http://schemas.openxmlformats.org/officeDocument/2006/bibliography"/>
  </ds:schemaRefs>
</ds:datastoreItem>
</file>

<file path=customXml/itemProps5.xml><?xml version="1.0" encoding="utf-8"?>
<ds:datastoreItem xmlns:ds="http://schemas.openxmlformats.org/officeDocument/2006/customXml" ds:itemID="{F7AC24A5-D155-440D-8D32-67B00896B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754</Words>
  <Characters>3941</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Discussion on SA2 guidance on Rel-19</vt:lpstr>
      <vt:lpstr>Discussion on SA2 guidance on Rel-19</vt:lpstr>
    </vt:vector>
  </TitlesOfParts>
  <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SA2 guidance on Rel-19</dc:title>
  <dc:subject>SA guidance to SA2 on Rel-19</dc:subject>
  <dc:creator>이동진님(DongJin Lee)/Core개발팀</dc:creator>
  <cp:keywords>3GPP, Rel-19, guidance</cp:keywords>
  <cp:lastModifiedBy>이동진님(DongJin Lee)/Core개발팀</cp:lastModifiedBy>
  <cp:revision>3</cp:revision>
  <cp:lastPrinted>2023-11-27T10:55:00Z</cp:lastPrinted>
  <dcterms:created xsi:type="dcterms:W3CDTF">2023-11-30T08:03:00Z</dcterms:created>
  <dcterms:modified xsi:type="dcterms:W3CDTF">2023-11-30T08:03:00Z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0x01010076BB12BE9C47F74C9F2E82372EDA8377</vt:lpwstr>
  </property>
  <property fmtid="{D5CDD505-2E9C-101B-9397-08002B2CF9AE}" pid="12" name="KSOProductBuildVer">
    <vt:lpwstr>2052-11.1.0.13012</vt:lpwstr>
  </property>
  <property fmtid="{D5CDD505-2E9C-101B-9397-08002B2CF9AE}" pid="13" name="commondata">
    <vt:lpwstr>eyJoZGlkIjoiNjdiZTBmYTcxZDQ1MzQxMzFlNDNjNzQzYjY5NDkzNjgifQ==</vt:lpwstr>
  </property>
  <property fmtid="{D5CDD505-2E9C-101B-9397-08002B2CF9AE}" pid="14" name="ICV">
    <vt:lpwstr>F3CC32F1195E433888CB10C5DC092D27</vt:lpwstr>
  </property>
  <property fmtid="{D5CDD505-2E9C-101B-9397-08002B2CF9AE}" pid="15" name="MSIP_Label_ea60d57e-af5b-4752-ac57-3e4f28ca11dc_Enabled">
    <vt:lpwstr>true</vt:lpwstr>
  </property>
  <property fmtid="{D5CDD505-2E9C-101B-9397-08002B2CF9AE}" pid="16" name="MSIP_Label_ea60d57e-af5b-4752-ac57-3e4f28ca11dc_SetDate">
    <vt:lpwstr>2023-03-08T04:34:09Z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8b30d4be-af55-46ea-aca7-00964b20be8f</vt:lpwstr>
  </property>
  <property fmtid="{D5CDD505-2E9C-101B-9397-08002B2CF9AE}" pid="21" name="MSIP_Label_ea60d57e-af5b-4752-ac57-3e4f28ca11dc_ContentBits">
    <vt:lpwstr>0</vt:lpwstr>
  </property>
  <property fmtid="{D5CDD505-2E9C-101B-9397-08002B2CF9AE}" pid="22" name="MediaServiceImageTags">
    <vt:lpwstr/>
  </property>
</Properties>
</file>